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11 years of experience in software development, specializing in developing high-quality web and mobile applications. Proven expertise in Python, React, and PostgreSQL with a strong focus on using modern frameworks and methodologies to deliver robust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Django, Flask, Next.js, GraphQL, gRPC,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Firebase, Elasticsearch, GraphDB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Terraform, Ansible,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PyTest, Mocha, Chai, Postman, Cypress,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PyCharm, Eclipse, Git, SVN, JIRA,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speed and optimization in handling high traffic and data loads in a collaborative team of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translate business requirements into functional code, facilitating regular feedback sessions to refine and enhance system capabilities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efficient server-side logic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database, optimizing queries and ensuring data integrity and minimal latency during application operations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the integration of frontend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server-side APIs effectively, ensuring seamless user experiences across various devices and platforms by following RESTful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database management processes, ensuring data consistency through automated scripts and manual oversight, resulting in improved overall performance and adaptability of applications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sessions to promote best practices in coding standards and ensure team alignment on development methodologies and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implementing industry-standard security measures on web applications, including interception of vulnerabilities and adaptation to compliance requirements such as HIPAA in healthcare-related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technical processes and guided junior engineers through cutting-edge technologies while fostering a learning environment and knowledge sharing across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in isolated environments, enabling swift scaling of services in response to real-time user demands and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quality, proactively identifying bugs and issues before deployment, enhancing overall product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performance optimization initiatives focused on profiling application load times and refining inefficiencies through methodologies like lazy loading and caching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commitment to continuous learning by staying updated with the latest trends in healthcare technology and full-stack development, integrating this knowledge into best practice dissemination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aimed at refining user interface designs, ensuring consistency and adherence to user experience best practices, resulting in a more intuitive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API integration and responsive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growth and collaboration across the engineering team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method implementations within the team by facilitating stand-up meetings, sprint planning, and retrospective sessions to continuously improve team productivity and workflow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diverse teams to deliver high-quality software solutions tailored for client needs in the tech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web services, ensuring secure data exchange through OAuth 2.0 protocols and authentication mechanisms, contributing to the overall security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optimization projects focusing on SQL stored procedure performance tunings and refactoring legacy systems into modular architecture while transitioning to microservices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UX/UI designers and project managers, during Agile sprints to ensure comprehensive understanding of project goals and end-user requirements for successful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testing coverage of web applications and reducing defect rates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workflows and enabling rapid iterations and enhancements to software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meetings with stakeholders to discuss project updates, gather feedback, and address concerns promptly, maintaining a clear line of communication throughout the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collaboratively, enabling efficient workflows and version tracking across multiple projects and deployments in hands-on team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responsive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them improve coding skills and adopt modern front-end technologies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seamless scaling of applications in the production environment, enhancing overall system resiliency.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and contributed to hackathons and coding competitions, fostering a culture of innovation and camaraderie among the engineering teams, resulting in successful product prototypes and proof of concepts.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open-source projects, contributing to community-driven efforts that resonated with the values of collaboration and shared learning, enhancing both personal and team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