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over 11 years of experience in embedded flight software development, specializing in C/C++, RTOS, and satellite systems. Proficient in integrating complex systems and collaborating with multi-disciplinary teams to deliver mission-critical software solutions. Strong analytical thinker with a commitment to maintaining high standards in software engineering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C, C++, Python, TypeScript, Java, Rust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Embedded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Linux, RTOS, VxWorks, FreeRTOS, Zynq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GDB, JTAG, Make, CMake, Git, Jenkins,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Test, Catch2, UnitTest++, QEMU, Simulink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Satellite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DO-178, Telemetry, KALMAN Filters, FDIR, Mission Planning Software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subcontractor-developed ground software into broader ground system infrastructure, ensuring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DO-178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while enhancing overall efficiency and effectiveness in critical aerospace mission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testing to verify system requirements for flight software projects, utilizing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reliability under dynamic conditions, continuously improving testing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C/C++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embedded Linux environments, developing high-performance software applications for real-time spacecraft communication and control functions, contributing to cutting-edge aerospace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cross-disciplinary teams to integrate command and telemetry systems, ensuring seamless communication between satellite systems and ground control, enhancing mission success rates through improved data processing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technical reviews and discussions around software design patterns and embedded systems performance, applying best practices to adapt to evolving aerospace technology challenges and multi-tier architectures.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implementation of Agile development practices, fostering a collaborative work environment that facilitated timely delivery of software releases and continuous project improvement through iterative feedback loops.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development and deployment of simulation environments for real-time testing of embedded systems,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QEMU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simulate scenarios for robust error handling and performance analysis.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model-based designs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Simulink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system architecture and foster communication between software and hardware components, accommodating evolving project requirements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knowledge-sharing sessions, mentoring junior engineers in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C/C++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programming and embedded development, contributing to team skill enhancement and project successes.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rigorous software documentation and compliance checks aligned with industry standards, ensuring consistency and traceability throughout the software development lifecycle for secure aerospace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performance by implementing advanced filtering techniques,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KALMAN Filters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 the design of navigation and control algorithms, leading to better accuracy in satellite positioning mechanisms.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differential analysis of satellite software systems, identifying and rectifying anomalies in command and telemetry operations to ensure the integrity of mission data, emphasizing quality assurance.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integration efforts across various hardware interfaces, ensuring that software was optimally configured to respond to real-time operational demands of satellite missions, adapting to hardware-software constraints.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fault detection mechanisms and contributed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FDIR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strategies, enhancing overall resilience and reliability of flight software in unpredictable operational environments, ultimately boosting end-user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hardware engineers to define interfaces and test specifications, ensuring effective integration of software solutions into existing hardware architectures, driving system performance improvements.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multiple high-availability software applications in an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environment, focusing on continuous integration and deployment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containerization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lifecycle, contributing to architecture discussions, design reviews, and debugging sessions utilizing advanced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troubleshooting.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product management and design teams to identify requirements for software features, translating business needs into robust technical specifications to enhance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drive software development updates, ensuring adherence to sprints and deliverable timelines while responding flexibly to changes in project scope or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in creating automated test frameworks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Catch2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code quality and ensure thorough test coverage for software releases, minimizing defects and enhancing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enhancements in existing applications by refactoring legacy code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application response times and higher customer satisfaction rates during user testing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RESTful APIs for seamless integration with front-end frameworks, focusing on optimizing data retrieval mechanisms to enhance user interface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profiling and optimization of applications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DotTrace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resource consumption and improving execution speed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Drafted technical documentation and user manuals for internal software tools, ensuring clarity and accessibility for future development teams, facilitating smoother onboarding and team transition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for junior developers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C/C++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coding standards and effective debugging techniques, fostering a culture of continuous improvement and knowledge sharing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software releases by coordinating with quality assurance teams to ensure adherence to all regulatory compliance and industry standards, thus enhancing overall quality assurance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post-mortem analyses of project successes and challenges to document lessons learned, contributing to ongoing improvements in project methodologies and team performance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