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focusing on web and mobile applications. Proven expertise in defining product strategy for AI, ML, and data science solutions, with a strong technical foundation. Exceptional communicator and leader, skilled in collaborating with diverse teams to translate complex ideas into deliverable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R, C++, Scala,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OpenAI, Hugging Face, Apache Spark,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Flask,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Jupyter, Apache Hadoop, NoSQL, MySQL, PostgreSQL, Data Visualization,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CI/CD, Serverless architectures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definition and execution of the product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goals and customer needs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data science teams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parameters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satisfaction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user research to identify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pain 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insights into actionable roadmaps while enhancing the product-market fit for multiple AI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teams in developing AI capabilities into commercially viable products,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competitive differentiation in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emerging trends and partnership opportunities, further driving innovation and competitive advantage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thought leader at industry forums, effectively communicating Innovaccer's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stakeholders, enhancing brand visibility and fostering relationships with potential collaborators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iterative experimentation cycles, ensuring measurable impacts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user feedback and performance metrics, leading to continuous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metrics for success and gathered feedback from engagement analytics to iterate product design and development processes, significantly improving user engagement across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prioritize product features, balancing technical constraints with market realities, while ensuring solutions aligned with overall business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fostering a collaborative environment to promote knowledge-sharing and enhance team capabilities in developing robust AI solutions for the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product documentation, including roadmaps and use case scenarios, that served as a guide for steering product development and enhancing team alignment towards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conducting proof-of-concept assessments to inform product choices and align with the latest industry best practices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customer support team to ensure smooth adoption of AI solutions, addressing user inquiries and integrating feedback into future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in organizing product training sessions and workshops, equipping teams with the knowledge necessary to effectively present the capabilities and advantages of the company's AI-driven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updates to executive leadership, ensuring transparent communication regarding product development progress and challenges while advocating for necessary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meticulously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data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facilitating data-driven decision-making across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and user-friendly interactions with predictive models in web applications developed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best practice discussions, fostering a culture of quality and collaboration while ensuring adherence to engineering standards and encouraging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standardization of development processes,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code deployments and reduced integration issues in complex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training sessions for new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for team members, significantly improving overall proficiency and adaptability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enhancements for existing products, gathering user feedback and analytics to create iterative improvements that boosted usability and satisfaction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improving team communication and project tracking mechanisms that led to more efficient workflows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on-board training modules for junior developers, emphasizing the importance of coding standards and the use of industry-standard tools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interactions to gather real-world insights that influenced product direction and development methodologies, ensuring alignment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documentation and APIs for internal tools, enhancing developer onboarding processes and promoting greater understanding and ease of access to project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applying findings to improve existing products and informing strategic product initiatives and technology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