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Senior Developer with over 11 years of experience in software development, specializing in web and mobile applications. Proven expertise in Azure, Ruby on Rails, and microservices architecture. Strong ability to communicate complex technical concepts effectively to diverse audiences, while actively participating in collaborative team environments. Immersed in current technologies, with a track record in enhancing application performance and security in fast-paced settings.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Azure, AWS, Google Cloud, Heroku,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Python, Java, Go, C#,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Ruby on Rails, React, Express.js, Flask, Django, Spring Boot,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Docker, Kubernetes, Terraform, Jenkins, SaltStack,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MySQL, MongoDB, Cassandra,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and Design:</w:t>
      </w:r>
      <w:r w:rsidRPr="00745DD3">
        <w:rPr>
          <w:rFonts w:ascii="Roboto Light" w:eastAsia="Roboto Light" w:hAnsi="Roboto Light" w:cs="Roboto Light"/>
          <w:color w:val="404040" w:themeColor="text1" w:themeTint="BF"/>
          <w:sz w:val="20"/>
          <w:szCs w:val="20"/>
        </w:rPr>
        <w:t xml:space="preserve"> Microservices, Service-Oriented Architecture, Event-Driven Architecture, Test-Driven Development, RESTful Web 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the proprietary software platform Neuron using a combination of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tackling complex business problems with innovative technical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intuitive user interfaces and APIs by collaborating with designers and stakeholders, ensuring that user experience standards aligned with the highest industry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streamlining development processes and enhancing the adaptability of software deployment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mentoring sessions, fostering a learning culture within the remote team and ensuring adherence to best coding practices and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software design discussions for new features, applying effective communication skills to translate business requirements into technical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Addressed technical issues proactively, employing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cloud solution to optimize application performance while ensuring data integrity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applications using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enhancing the reliability and maintainability of the software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for backend data storage, enhancing data retrieval performance to meet application demands and enhance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feedback from clients and team meetings into project adjustments, exemplifying adaptability and continuous improvement in software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 sharing sessions to keep the entire team updated on new technologies and industry trends pertinent to the life sciences and technology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scalable and resilient applications by implementing </w:t>
      </w:r>
      <w:r w:rsidRPr="00745DD3">
        <w:rPr>
          <w:rFonts w:ascii="Roboto Light" w:eastAsia="Roboto Light" w:hAnsi="Roboto Light" w:cs="Roboto Light"/>
          <w:b/>
          <w:bCs/>
          <w:color w:val="404040" w:themeColor="text1" w:themeTint="BF"/>
          <w:sz w:val="20"/>
          <w:szCs w:val="20"/>
        </w:rPr>
        <w:t xml:space="preserve">event sourcing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pub/sub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messaging patterns, allowing for a high degree of flexibility and responsiveness in system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online work environment, encouraging cross-discipline cooperation to achieve project milestones and improve project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principal developers for strategic guidance, enhancing my technical capabilities while contributing effectively to high-stakes development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codebases and processes, ensuring seamless onboarding experiences for new developers and clarity across project team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within the team, facilitating iterative development and encouraging quick adaptation to changing project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enterprise software systems,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deliver high-performance solutions that align with client specifications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 applications focusing on backend functionality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improving application scalability, security, and performance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user-centric features and application logic, enhancing product usability through effective requirement gathering and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maintaining code integrity through organized repository management and collaborative development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migration projects to modernize legacy applications, significantly reducing maintenance overhead and improving the overall system architecture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distributed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for existing applications, ensuring code quality through rigorous testing and quality assurance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contributing to sprint planning, stand-ups, and retrospectives to improve overall team dynamics and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into applications to enrich functionality and drive user engagement, employing comprehensive documentation to ensure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troubleshooting during application deployment, ensuring a smooth transition into production environments and promptly addressing any issues encountered.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unit and integration tests to validate application functionality, employing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comprehensive coverage and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train junior developers on best programming practices and emerging technologies, enhancing workforce capabilities and sharing technical knowledge.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business process optimization by automating repetitive tasks within software workflows, enabling teams to focus on higher-value activities.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