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Front-End Developer with 9 years of experience in software development specializing in web and mobile applications. Proven expertise in HTML, CSS, JavaScript, and modern frameworks, including React and Vue. Skilled in collaborating within diverse teams to implement functional and design updates across large-scale web projects, particularly utilizing Wagtail CMS and component-based design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HTML, CSS, JavaScript, TypeScript,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 Angular,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Tools:</w:t>
      </w:r>
      <w:r w:rsidRPr="00745DD3">
        <w:rPr>
          <w:rFonts w:ascii="Roboto Light" w:eastAsia="Roboto Light" w:hAnsi="Roboto Light" w:cs="Roboto Light"/>
          <w:color w:val="404040" w:themeColor="text1" w:themeTint="BF"/>
          <w:sz w:val="20"/>
          <w:szCs w:val="20"/>
        </w:rPr>
        <w:t xml:space="preserve"> Wagtail, WordPress, Drupal, Contentful, Strapi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XD, Sketch, Zeplin, InVision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Enzyme, Cypress, Selenium,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SVN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functional updates to navigation and UI components for enterprise websites, enhancing user interaction and engagement while maintaining strict adherence to project timelines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translate intricate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into responsive and production-ready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bases, showcasing strong attention to detail and performance optimization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extension of existing component-based front-end systems, fostering reusability and quality assurance across multiple projects, including dynamic page components and interactive elements.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cross-browser compatibility and device responsiveness, rigorously testing on various devices and browsers to deliver a seamless user experience for all end-users on the </w:t>
      </w:r>
      <w:r w:rsidRPr="00745DD3">
        <w:rPr>
          <w:rFonts w:ascii="Roboto Light" w:eastAsia="Roboto Light" w:hAnsi="Roboto Light" w:cs="Roboto Light"/>
          <w:b/>
          <w:bCs/>
          <w:color w:val="404040" w:themeColor="text1" w:themeTint="BF"/>
          <w:sz w:val="20"/>
          <w:szCs w:val="20"/>
        </w:rPr>
        <w:t xml:space="preserve">Wagtail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backend developers to integrate robust front-end solutions, facilitating efficient data retrieval and dynamic content rendering through optimized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interactions and performance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modular design principles to build scalable web components, enhancing front-end architecture and aligning with modern JavaScript practices and development trends in component-based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AI-driven development tools to streamline workflows and enhance efficiency in front-end development, significantly improving project turnaround time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accessibility (WCAG) and SEO in web applications, ensuring comprehensive compliance and broad visibility for all digital products launched.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developers, fostering a culture of best practices, innovation,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front-end systems and development processes to ensure consistency and facilitate onboarding of new team members, contributing to a knowledge-sharing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collaborating closely with cross-functional teams to iterate swiftly on feedback and deliver high-impact solutions that meet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the front-end architecture, ensuring seamless functionality and enhancing the overall capabilities of the deployed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and optimizations of existing frontend applications, deploying tools and methodologies to enhance load speeds while maintaining top-tier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identify user pain points and propose feasible technical solutions that drive user satisfaction and engagement seamlessly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version control strategies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platforms, ensuring high standards of code quality and project visibility across multiple active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user interfaces for rich, interactive web applications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user experiences and optimizing responsiveness on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web applications, effectively managing state and side effects, thus improving rendering efficiency and performance for end-users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to design and deliver front-end solutions that align with product vision, enhancing the user journey while adhering to established design guidelines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full application lifecycle scenarios from conception through to launch, employing collaborative and iterative development techniques to meet project deadlines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responsive design principles and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adaptable web layouts that function seamlessly across devices and screen sizes, consistently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application performance tuning and optimization strategies, employing various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assurance and regression testing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architecture for the front-end design systems, allowing for scalability and consistency across applications and enabling efficient conversion of design into functioning code iteratively.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clarify project requirements and discuss feedback critically, ensuring accurate translations of client expectations to actual deliverables weekly, fostering effective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for codebases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actively participating in code reviews to promote knowledge sharing and improve code quality by suggesting critical refinements and debugging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React components and maintained a well-structured component library, integrating user-friendly components that enhance overall application functionality and collaboration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user-centric features and enhancements by collecting user feedback and analytics data, iteratively refining applications based on empirical insights to ensure optimal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adaptation of new tools and methodologies in front-end development, contributing to continuous improvement initiatives within the development team through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