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developer with 11 years of experience in web and mobile applications, specializing in BlackBaud CRM and integrations. Proficient in developing customized fundraising solutions using a range of technologies to enhance client engagement in the nonprofit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T-SQL,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jQuery, Bootstrap, SASS,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PostgreSQL, MongoDB, SQLite, Oracle 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APIs, BlackBaud API, Salesforce API, Payment Gateway Integration,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Azure DevOps, Postman, XPath,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for client projects, leading the development of customized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BlackBaud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fundraising activities and workflows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project requirements, employing Agile methodologies to architect efficient software solutions focusing on donor engagement and fundraising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extended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BlackBaud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to meet specific client needs, leveraging extensive knowledge in the nonprofit domain and software engineering principles to support tailored fundraising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integration solutions that connected various third-party services like CRMs and online engagement tools, ensuring seamless data flow and integrity across the fundraising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testing on software releases, implementing advanced testing frameworks that ensure compliance with high standards and delivering defect-free software solutions to clients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on coding standards and best practices, contributing to a collaborative learning environment that encourages skill development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product development life cycle, focusing on building new features that align with client objectives, enhancing engagement through innovative software practices and effective project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and problem-solving capabilities to adapt to evolving project demands and quickly learn new systems, maintaining high performance under pressure while meeting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documentation and maintained well-organized coding practices, facilitating easier onboarding of new team members and ensuring knowledge retention within the team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regular meetings and updates, ensuring alignment of project objectives, and fostering collaborative relationships that drive overall project success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software revisions, demonstrating a commitment to continuous improvement and delivering user-centric products that significantly enhance client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and improved team efficiency by implementing DevOps practices, such as automated deployments and continuous integration pipelines,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establishing effective data communication channels between disparate systems to optimize client operations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high-quality deliverables aligning with industry standards and internal guidelines, enhancing code maintainability, and providing constructive feedback to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software architecture and implementation plans, enhancing team communication and understanding of project deliverables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 cycle of various projects across multiple domains, leveraging strong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and clarify requirements, ensuring efficient communication and alignment on project goals within an Agile framework, improving workflow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refactoring of codebases to incorporate the latest best practices and optimize the performance of legacy applications, enhancing maintainability and reducing technical debt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integration of multiple web services and APIs, demonstrating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ensure seamless interoperability between client applications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combining aesthetic design with functional development to enhance usability and performance in web applications deployed for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server-side processes and efficient data handling, effectively supporting the frontend applications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issues within project timelines, utilizing strong troubleshooting skills to mitigate risks and ensure consistent delivery of milestones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performed thorough security audits of applications, safeguarding sensitive data while complying with industry security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contributing to project planning and retrospective meetings focused on process improvements and ensuring that the team continuously evolved to perform at its best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guidance to junior developers, fostering a supportive environment conducive to skill enhancement and collaborative problem-solving techniques essential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attending relevant workshops and tech meetups, staying abreast of industry trends and emerging technologies that can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collaborative development processes and facilitating version control  throughout the lifecycle of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