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DevOps and infrastructure engineering. Proven expertise in managing cloud-based solutions and implementing automated systems to enhance reliability and deliver faster. Skilled in collaborating with cross-functional teams, driving innovation in infrastructure design, and mentoring junior engineers.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Kubernetes, Docker, OpenShift,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Ruby, Java,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Terraform, Ansible, Chef, CircleCI, Harness.io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REST APIs, GraphQL, SAML,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Windows Server, MacOS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CI/CD, Test-Driven Development (TDD)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modernization and standardization of global DevOps infrastructure, significantly enhancing scalability through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engineers and designers in the US and Europe to refine platform development methodologies, actively engaging in hands-on work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automation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infrastructure solutions which streamlined various deployment processes, significantly enhancing team productivity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to mentor junior engineers, fostering a culture of knowledge sharing and continuous improvement while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 DevOps.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series of scalable infrastructure models that integrated seamlessly with existing systems, ensuring enhanced reliability and support for business-critical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to identify and address bottlenecks in delivery pipelines, significantly improving process efficiencies and reducing project cycle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align team objectives and deliver critical features as per client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monitoring solutions within the infrastructure, ensuring real-time visibility into system performance and proactive issue resolution to uphold service level agreements.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existing processes and technologies, implementing improvements that introduced innovative solutions to align with organizational growth and performance targets.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teams to deploy software more consistently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security team to design an infrastructure that prioritized security best practices, including robust access controls and encryption protocols for sensitive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changing organizational culture towards DevOps, promoting values of collaboration and shared responsibility among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ensured adherence to preprocessing scripts to maintain the integrity of the shared codebase across multiple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assessing and integrating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platforms that align with business needs and improve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automated repetitive tasks, saving teams significant time and enhancing their ability to focus on critical engineering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focusing on maximizing uptime and optimizing performance through regular monitoring and diagnostic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enhancement of secured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with various services, actively advocating for best practices in code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within cross-functional teams to deploy system updates and enhancements, ensuring minimal disruption in service and quick rollbacks in case of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enforced agile methodologies to improve project delivery timelines, encouraging team participation and ownership across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code quality through rigorous peer reviews and endorsing practices fostering collaboration between the development and operations teams for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creating unit tests and automated integration tests to support a continuous delivery environment, significantly elevating overall application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orchestration, significantly enhancing their understanding and adoption of modern deployment practices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leading to reduced deployment times, while fostering a DevOps culture rooted in consistency and efficiency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microservices-based solutions that ultimately improved application scalability and maintainability, resulting in greater operational flexibility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technical decisions impacting architectural changes, ensuring alignment with long term operational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