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DevOps Engineer with 11 years of experience in software development, specializing in web and mobile applications. Expertise in Terraform, Kubernetes, and cloud services, coupled with a passion for automation and operational excellence. Proven ability to mentor teams and drive best practices in DevOps.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OpenStack, Docker, Serverless,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Pulumi, Chef, SaltStack, CloudFormation, Kubernetes, GitOps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Bash, Node.js, Ruby, Go, Shell Scripting,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TeamCity, Azure DevOps, CircleCI, Octopus Deploy, Travis CI, Bitbucket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Datadog, New Relic, Nagios, Sensu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GitLab, SVN, Mercurial, Git Flow, Code Reviews, Pull Requests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cloud resource provisioning and ensuring consistent environment replication across development and production setups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container orchestration for both stateless and stateful applications, which significantly improved application scaling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operational excellence through automation and integration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thereby reducing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containerization, fostering an environment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integration efforts and expediting code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system performance and health, which helped preemptively identify and resolve service degradations.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among teams to instill efficient version control practices, thereby enhancing collaboration and code quality throughout the deployment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cost management strategies and implemented governance policies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leading to more efficient resource utilization and compliance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infrastructure architects to design robust multi-cloud architectures, ensuring scalability and disaster recovery capabilities for critical applications hosted in various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initiative to automate manual processes related to infrastructure management, significantly reducing human errors and increasing system reliability through repetitive script execution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driving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teams for better visibility and governance of infrastructure configurations, enabling rapid iteration and rollback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internal documentation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boosting team capabilities in cloud technology adoption and deployment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response and resolution processes, employing structured troubleshooting methods to minimize service outages and improve incident recovery times through enhanced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align infrastructure strategies with business objectives, demonstrating how reliable cloud services can support product scalability and performance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security practices within development lifecycles, emphasizing compliance and vulnerability management through automated scanning and best practice adherence.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enhanced codebase quality and maintainability while aligning with the latest industry standards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optimize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higher efficiency in application rollouts and resource management on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code quality remained high and reducing post-deployment issues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transition to a microservices architecture, fostering agility in application development and team collaboration by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progress tracking, enhancing team responsiveness to changing project requirements and enhancing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both code quality and team skill levels significantly throughout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client applications to seamlessly interact with back-end services while adhering to high security and performance standards in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and managing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build processes and deployment cycles, ultimately improving overall team efficiency and release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system diagnostic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monitoring, significantly enhancing operational procedures through automation and immediate alerts on potential infrastructure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security measures around application deployment environments, ensuring the utilization of best practices regarding data protection, compliance, and infrastructure hardening.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real-time logging and monitoring for applications, helping teams to track performance issues swiftly and improve response times to customer reported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innovate solutions that address application performance and scalability challenges, bringing creative thinking into process improvements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