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including DevOps and automation. Proven expertise in cloud infrastructure, Kubernetes, dynamic system monitoring, and best practices in security and compliance. Committed to enhancing production processes and optimizing resource management, with a strong background collaborating with cross-functional teams to deliver reliable,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Ruby, Java,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 ECS, K8s,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ArgoCD, Travis CI, GitLab CI, CircleCI, Bamboo,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OpenTelemetry, New Relic, Datadog, Splunk,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 Linode, Heroku,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development teams by implementing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to automate software delivery processes, resulting in streamlined workflows that enhanced operational efficiency and increased code deployment accuracy over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observability and monitoring capabilities by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system bottlenecks and performance issues, thereby enhancing uptime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automated deployment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accelerating the software release cycle through efficient continuous integration and continuous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and enforce best practices around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mitigating risks and ensuring adherence to industry regulations across all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deployment and management of cloud resources while optimizing cost and resource utilization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Linux command-line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proficiency and best programming practices, fostering a culture of continuous learning and knowledge sharing that improved overall team productivity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security assessments to identify vulnerabilities and improve system hardening processes, effectively safeguarding sensitive data and enhancing organizational trust in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complex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bash scripts, thus significantly reducing downtime and improving operational stability within mission-critical applications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engaging in daily stand-ups, sprint planning, and retrospectives, ensuring alignment of priorities and fostering efficient collaborative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the latest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tools to enhance system diagnostics and real-time performance monitoring capabilities, leading to sustained performance improvements across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methodologies to enhance application performance and reduce latency, contributing directly to improved user experiences and satisfaction rates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technologies to continually refine processes and tools utilized within the organization, positioning the team ahead of the competitive curve.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internal documentation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best practices, empowering new engineers to quickly integrate into the team and enhancing the overall onboarding experience for future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define project requirements and develop precise technical specifications that captured detailed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 while aligning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backup and 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safeguard critical data, ensuring business continuity in the face of potential system failures and data loss.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integration with cloud services and maintaining high standards of security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coordinate a team of software engineers in the development of multi-tier applications, enhancing project delivery timelines while maintaining compliance with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enhancement of software lifecycle processes with a focus on automation,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and deployment workflows for maximum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interoperability between platforms, ensuring that essential functionalities were effectively communicated across different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code reviews and provided constructive feedback, fostering an environment of continuous improvement that elevated code quality and enhanced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productivity among IT and development teams by automating routine operational tasks and optimizing resource management workflows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responsive web design principles, ensuring applications were visually appealing and functionally robust on a variety of devices and environments, thereby enriching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update legacy applications, migrating them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thus improving maintainability and deployment efficiencies of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lifecycles, enabling team members to stay updated with industry trends and developments, which improved support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conversations to gather requirements and understand their challenges, which facilitated tailored solutions developed to meet specific client needs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build process by implementing best practices for code integration and environment configurations across development teams, significantly alleviating deployment errors and enhancing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software documentation and user manuals aimed at assisting both internal and external users in navigating newly released software features and maximizing the effective utilization of product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