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extensive experience in software development, specializing in DevOps and cloud infrastructure. Proven expertise in AWS, Kubernetes, and CI/CD methodologies, with a strong commitment to optimizing systems for performance and scalability in high-growth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Apache Mesos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CloudWatch, OpsGenie,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Node.js,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GitLab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scalability, reliability, and security for cloud infrastructure, significantly enhancing overall system performance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microservices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streamlined continuous integration and continuous deployment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pipelines for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developers and product engineers, to ensure newly developed environments adhered to stringent performance standards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metrics, offering actionable recommendations for enhancements and participating actively in the implementation of these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improving development pipelines from local environments to production, instilling best practices for deployment and code management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disaster recovery plan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testing and maintenance to minimize risks associated with system failures and data loss.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team members, fostering a culture of continuous learning and enhancing technical capabilities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an on-call rotation among engineering members, effectively serving as an escalation contact for critical service incidents while ensuring quick resolution to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iterative improvements on team processes through agile methodologies, promoting a more responsive, adaptable framework for product development cycles and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quality assurance teams to define testing protocols that align with development outputs, ensuring all deployments maintained the highest standard of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growth of the engineering team through knowledge sharing, collaborating on best practices for coding standards, testing, deployment, and overall software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technologies and practices aligning with the company's objectives, demonstrating a proactive approach to evolving the tech stack based on current trends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operations by implementing automated testing frameworks alongside deployment methodologies, significantly reducing manual intervention and increasing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 initiatives by empowering developers to take ownership of services post-deployment, with an emphasis on monitoring, maintenance, and operational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cloud architecture and operational processes to ensure clarity and continuity for all engineering staff involved in system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modern frameworks and libraries to enhance user experiences and application functionality over the course of five years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contribute to the architecture and design of scalable applications, focusing on robust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primary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optimized system performance issues, working to enhance application scalability and efficiency through automated testing and deployment strategies as part of agile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successful migration of legacy systems to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 seamless transition and improve system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stages of the software lifecycle, including requirements gathering, development, testing, and deployment, emphasizing a consensus-driven approach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design discussions, mentoring junior developers and instilling best practices for coding standards, security, and deployment workflows relevant to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continuous integration and deployment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ensuring consistent delivery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into application performance, improving incident response and service availability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stakeholders, articulating technical concepts and project statuses in an accessible manner, thereby aligning team deliverables with business expectations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tools to automate repetitive tasks within the engineering pipeline, streamlining processes and contributing to enhanced productivity and job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development practices and emerging technologies to facilitate knowledge sharing and ongoing professional development across teams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emphasizing the importance of cross-team collaboration, continuous improvement, and operational excellence within the software engineering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