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DevOps Engineer with over 11 years of experience in software development and cloud operations. Expert in managing and automating AWS infrastructures, CI/CD pipelines, and monitoring systems. Proven ability to mentor junior engineers and enhance team efficiency through collaborative practices. Passionate about leveraging cloud technologies to drive operational excellence within teams and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Lambda, Elastic Beanstalk, CloudFormation, IAM,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Docker, Kubernetes, EKS,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Sumo Logic, DataDog, Loggly, CloudWatch, Prometheus, Grafana, New Relic, OpsGenie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Shell, Bash, JavaScript, Go,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GitLab CI, Artifactory, SonarQube, Maven, Nexus,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including user provisioning and support, focusing on high availability and redundancy to improve system uptime and reliability and enhance operational efficiency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while ensuring adherence to code quality and compliance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deployment and monitoring of multi-tenant applications across diverse AWS services, ensuring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regulatory requirements and enhance infrastructure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 on complex cloud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management of containerized applications while promoting best practices in orchestration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Sumo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observability through tailored alerts that increased the team's proactive response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assessments and vulnerability scans across cloud infrastructures, leading initiatives that fortified security best practices and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role assignments.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 to resolve intricate issues, relying on strong analytical skills and creative problem-solving for delivering impactful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centralized logging systems to integrate multiple sources, improving incident response times and diagnostics following system failures or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business goals by prioritizing tasks based on urgency and impact, demonstrating flexibility and adaptability in a fast-paced DevOps environment while ensuring team alignment with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budgets related to cloud resource consumption, optimizing costs through careful resource allocation and implementation of best cost-management practices within AWS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planning sessions to outline project deliverables and align on team objectives, reinforcing the collaborative approach which emphasized fostering positive team dynamics and high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practices through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security-first mindset within the engineering team to continually uphold stringent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infrastructure change initiatives to modernize legacy systems using contemporary cloud technologies, resulting in improved performance metrics and reduced technical debt over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abreast of industry trends and emerging technologies, demonstrating commitment to personal growth and enhancing team knowledge through mentorship.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the frontend and backend architectures to create seamless user experiences as part of a larger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integration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facilitating smooth transitions between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API development into core products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comprehensive documentation and best practices were followed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planning for major product releases,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improve application modularity and ease of maintenance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reducing the frequency of production bugs through proactive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adherence to established coding standards, sharing best practices among peers to promote high-quality output and sustainable development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managing data effectively while ensuring optimized query performance and reliable data retrieval as part of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lifecycle management that elevated team understanding of best practices and fostered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efficiency and consistency across different environments during the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transactions, carefully managing sensitive data and ensuring compliance with security protocols and industry regulations for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emerging technologies, encouraging team members to explore and adopt new tools that support productivity enhancements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engineering teams to facilitate proper data flow between applications, identifying and addressing data bottlenecks and structural challenges that hindered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