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in software development, specializing in cloud infrastructure, CI/CD pipeline management, and migration projects. Proven ability to utilize technologies like Terraform, Python, and Cloudflare to drive infrastructure transformations and optimize security measures.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Shell Scripting, JavaScript, Go,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Cloudflare, AWS, Azure, GCP, Akamai,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Docker, Kubernetes, GitHub, Azure DevOps,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Node.js, React, Angular,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WAF, CDN, Network Security, DNS, SSL/TLS, IAM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Cloudflare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migration strategies, ensuring all configurations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settings were optimized for security and performance across migrating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Akamai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properties.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infrastructure as code for deployment processes, significantly enhancing operational efficiency and reducing deployment times for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Cloudflare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routes to ensure seamless access and compliance with industry security standards during and post-migration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shell scripting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backend processes and enhance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workflow, aiming for reduced manual tasks and improved operational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troubleshot production environments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IP routing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security compliance in all deployments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batch migrations, leveraging agile methodologies to improve collaboration among team members and streamline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 and developed training materials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Cloudflare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usage, ensuring team members were proficient and capable of maintaining infrastructure integrity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audits to validate the compliance of deployed configurations against established security best practices and remediated any identified vulnerabilities swiftly to mitigate security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activities, delivering recommendations for enhancing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tools, contributing to overall team success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routing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knowledge to design and implement efficient routing protocols that minimize latency during data transport over the network.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Secured extensive knowledge transfer sessions for team members to bolster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shared knowledge and skills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changing requirements and priorities in a fast-paced environment while maintaining high levels of productivity and efficiency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version control and code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collaboration and quality in software development within the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team members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technologies, supporting their professional growth and increasing the skill set of the team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performance monitoring tools to analyze application performance and scalability options, ensuring the infrastructure could support anticipated load during peak periods.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strong focus on frontend development that enhanced user engagement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automated testing frameworks to ensure application quality and reliability, significantly reducing bug reports and enhancing production stability across multiple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designers to define application functionality, resulting in a clear alignment between development efforts and user needs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collaborated with team members to optimize existing codebases, adhering to industry best practices to maintain high coding standards and improve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leading stand-ups and sprint reviews to ensure clear communication and align project objectives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project planning, version control, and task distribution, facilitating streamlined workflows and enhanced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seamless communication between frontend and backend systems, thereby improving overall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optimized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improving application scalability and easing the transition to cloud infrastructure, which resulted in reduced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 team members on emerging technologies and industry trends, ensuring the team remained informed and adaptive to changes in the software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recent technological advancements and best practices in cloud computing and application development, promoting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secure development principles into the software lifecycle, focusing on risk assessment and vulnerability mitigation during the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teams to identify and resolve application issues quickly, enhancing the software development lifecycle and ensuring a high standard of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