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professional with 11 years of software development experience, focusing on web and mobile applications. Proven expertise in designing infrastructure automation, developing scalable solutions, and implementing CI/CD pipelines. Strong collaborator with remarkable communication skills, dedicated to driving continuous improvement in operational performance and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Ansible, Chef, Puppet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Integration/Continuous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Jenkins, GitHub Actions, Bitbucket,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Dynatrace, Datadog, New Relic, Grafana,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PowerShell, JavaScript, Bash,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GitHub, Subversion, Mercurial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deployments, ensuring efficient code integration and reducing time spent on manual build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infrastructure provisioning, significantly improving deployment consistency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engineering teams to gather requirements and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system efficiency and reduced operational downtime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monitoring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performance bottlenecks, providing actionable insights that improved overall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design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security protocols while maintaining high deployment frequencies and lower failure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mentorship and knowledge-sharing sessions within the DevOps team,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observability across cloud environments by implementing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quick identification of potential system failures before affecting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key strategic initiatives from inception to execution, ensuring alignment with business objectives, timelines, and technical specifications for successful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root cause analysis during incident response, leveraging findings to build stronger systems and reduce recurrence of issues within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transformation of legacy infrastructures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which significantly improved operational scalability and reduced costs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new team members, fostering collaboration and ensuring compliance with industry best standards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meticulously to enhance team collaboration by implementing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communication streams across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change management processes, guiding teams through transitions and ensuring smooth adaptations across ongoing projects, further enhancing system stability and operational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supported incident response playbooks for production systems, ensuring all team members are trained on identifying, logging, and resolving incidents effectively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infrastructure processes encompassing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facilitating knowledge transfer and adhering to regulatory compliance while enhancing team efficiencies.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compatibility and optimized user experiences across diverse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enhance team productivity and efficiency, fostering an environment of transparency and continuous improvement within project workflows across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deployment practices, streamlining workflows, and enhancing the collaboration of the development and operations teams towards common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aimed at improving code quality and developer skills while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third-party APIs to enhance functionality and deliver user-centric solutions that met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 and automation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software delivery through integrated testing within the CI/CD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orchestration with 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team members in adapting advanced practices for deployment and scaling.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design visions into optimized and functional web applications, translating user requirements into technical specifications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user engagement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guide feature development prioritization and improve user satisfaction for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 practices through the integration of unit testing frameworks, enhancing overall software reliability and team confidence in the codebase during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on-premise applications to cloud environments, ensuring uninterrupted service and minimal disruption for existing users during the transition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detailed technical specifications and architectural documents for ongoing projects, aiding in alignment with organizational goals and ensuring comprehensive understanding across 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