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experience in software development, specializing in enhancing UI/UX design, building robust design systems, and collaborating across engineering and design teams to deliver exceptional user experiences. Proven expertise in modern web applications, front-end development, and supporting design infrastructure. Skilled in advocating for quality and accessibility in product design, driven by a passion for improving design-engineering collaborations.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InVision, Zeplin,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Gulp, ESLint, Jest,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Tokens, Storybook, Component Libraries, Pattern Lab, Zeroheight, Axure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design system at ivision, facilitating seamless collaboration between designers and engineers to create fluid interfaces that enhance user engagement and promote consistency across various applications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develop internal tooling that supports rapid development cycles, ensuring streamlined workflows and the delivery of high-quality design deliverables aligned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existing design processes through the creation of detailed documentation and guidelines, significantly improving the efficiency of cross-team collaborations and fostering a shared understanding of design standards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experience principles by conducting regular design critiques and user testing, iterating on designs based on feedback and advocating for accessibility standards in all products developed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quality of design output by integrating new CSS properties and design trends into our existing workflows, educating team members about the implications and use cases for these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bridge the gap between design and engineering processes through the development of reusable components and APIs, emphasizing the importance of developer experience in the overall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designers and engineers, fostering a culture of continuous learning and promoting best practices in design system maintenance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inspections of our component library and documentation to ensure all assets are up-to-date, encouraging a team-wide ethos of accountability in the upkeep of design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facilitated workshops on design thinking methodologies and UI/UX principles for cross-functional teams, enhancing their understanding of user-centered design practices and promoting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ensuring design perspectives are integrated into project timelines and objectives, while pushing for user feedback to guide design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mappings of the user journey across our digital touchpoints, identifying pain points and collaborating with teams to implement solutions that improve overall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practices to manage design assets and track changes over time, promoting greater collaboration within the team and maintaining a clear history of design decisions and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documentation and clear communication within the team to ensure all design standards are well-maintained and enforced consistently throughout each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equitable design practices by ensuring that accessibility guidelines are integrated into all stages of design and development, contributing to a platform that serves a diverse user base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interviewing and onboarding new team members, focusing on bringing in a diverse set of talents and perspectives to enrich the design culture at ivision.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applications while working as part of an agile team, emphasizing effective communication between designers and developers at Microsoft to achieve technology-driven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improve usability and ensure alignment with product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researchers to integrate usability findings into design iterations, implementing improved interaction patterns that resonated with end-users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critiques with colleagues, sharing insights into the latest industry trends and standards while fostering a culture of constructive feedback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best practices for component design, helping teams build a cohesive design language across numerous products, while emphasizing the importance of detail-oriented UX principles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development of style guides and reusable components, enhancing design consistency across web and mobile applications and facilitating quicker design turnaround for numerous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align on product vision, utilizing Agile methodologies to drive projects forward and adapt to evolving user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project documentation and design specifications that articulated product functionalities and design decisions, ensuring clarity and direction during implementation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transition strategies for design handoff processes to improve collaboration between design and engineering teams, ensuring a smooth integration of efforts and ideas from inception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conducting usability testing and gathering user feedback post-release, iterating on designs to refine user experiences based on real-world usage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the internal library of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other developers and designers to leverage existing solutions when building new features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to foster their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design, front-end tools, and processes, sharing best practices and knowledge gained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