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11 years of experience in software development, specializing in web and mobile applications. Proficient in developing decision workflows, integrating REST APIs, and utilizing enterprise workflow tools for enhanced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ASP.NET,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Oracle,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JSON, XML, SOAP,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GDS Link Case Center, ServiceNow, Appian, Pega, JIRA, Azure DevOps,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decision system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case management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fraud detection and compliance processes, utilizing a combination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optimized, and automated routing systems, incorporating complex status tracking, resolution paths, and escalation logic to enhance operational efficiency and response times within the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decision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case handling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creating adaptive solutions that improved cross-functional collaboration in processing and resolving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scalable case queues and user role dashboards that increased transparency and workload balancing, ensuring adherence to service level agreements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gather and define technical requirements, contributing to agile sprint planning and driving innovation in project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by performing comprehensive root cause analyses, implementing sustainable fixes that minimized downtime and improved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documentation of newly rolled out features and workflow enhancements, ensuring functionality and compliance with established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discussions on technical design reviews and feature implementation to maintain a cohesive understanding among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integration of modern technologies to adapt to industry trends, maintaining a keen awareness of changes influencing productivity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ticket management and backlog refinement, participating in sprint reviews to ensure continuous improvement in software development practices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to promote innovative solutions and shared learning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case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system performance through regular monitoring and feedback loops, addressing bottlenecks that arose in workflow processes to maintain high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best practices for coding standards, fostering a culture of quality and excellence within the engineering team, contributing to long-term project successes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analysts and system architects to outline comprehensive project scopes, ensuring the alignment of technical deliverables with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positive relationships with stakeholders, demonstrating effective communication and problem-solving capabilities that encouraged collaboration and stakeholder engagement in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driving customer engagement through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enterprise-level applications focusing on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platforms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visual appeal and improved user satisfaction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backend processes, reducing data retrieval time significantly and improving overall application performance for enterprise-level operations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code quality, leading team discussions on best practices that align with agile methodologies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reliability and robustness across multiple applications, helping to mitigate risk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other development teams and managed cross-functional initiatives to streamline workflows and eliminate redundancies in application design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agile development practices, managing project timelines effectively, and engaging in continuous communication to align team efforts with project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to inform development strategies and propose enhancements that keep applications modern and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skill development in emerging technologies, fostering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and operations in cloud environments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DevOps practices that enhanced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ensuring a collaborative environment for code contributions and reviews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