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Data Scientist with over 11 years of experience in software development, focused on leading large-scale government data projects and enhancing analytical capabilities using comprehensive programming skills including Python, R, and SQL. Proven ability to manage cross-functional teams and deliver impactful insights through advanced data science and project management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SAS, STATA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 Shiny, Tableau, Power BI,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NumPy, Pandas, Scikit-learn,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Microsoft Project,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large-scale government data projects coordinating cross-functional teams to achieve effective collaboration and project management across federal agencies enhancing data relatability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record linkage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administrative records with survey data significantly improving government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of legacy government data systems transitioning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system performance and maintainability for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educational training materials and delivered comprehensive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 capabilities of analysts in various federal and state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federal and state analysts to strengthen data science capabilities across governmental agencies while effectively fostering a collaborative environment for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dynamic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Shiny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to leadership allowing data-driven decision making for government entities.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 (NLP)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unstructured data yielding actionable insights that informed policy and operational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various federally funded reports and contributed to research documents, effectively communicating the impact of governmental data science initiatives to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project management expertise to ensure timely delivery of data science projects adhering to budget constraints and client specifications while maintaining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federal agency clients to develop custom solutions for data analysis problems, enhancing relationships through effective communication and solution-oriented approaches to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 processes for published research, ensuring scientific rigor in the documentation of government data science initiatives and contributing to the academic community through conferences and publications.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code review processes to modernize existing codes ensuring compliance with current best practices, thereby enhancing overall project quality 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foundational knowledge in quantitative research methods to support the development of rigorous analytical frameworks applicable to various government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methods and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data-driven strategies across diverse projects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data systems, ensuring alignment with project goals and contributing to the successful implementation of data-driven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 range of technologies, focusing on delivering high-performance user experiences and enhancing existing functionality within complex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objectives, improving clarity of deliverables and facilitating smooth project transitions from conception to execution through efficient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diverse front-end technologies while adhering to software engineering best practices for maximum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unit tests and integration tests to maintain code quality and application performance, fostering a responsive development environment that prioritized both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accelerate project timelines, attending regular sprint meetings and adapting workflows to ensure team effectiveness and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use of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high-impact features that improved user interaction and satisfaction across platforms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storage solutions through effective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and integrity for analytical and operational needs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technical excellence and team collaboration while reinforcing the importance of clean, maintainable code standards across the engineering team for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architecture decisions, bringing a keen understanding of technology stacks and how they affect system performance and scalability to develop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stakeholders to gather feedback and refine functionalities, ensuring that development efforts align with user requirements and delivering exceptional user experiences in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programs for junior engineers, sharing knowledge on software development lifecycles, best practices in coding, and timely feedback for personal and team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project specifications and functionalities, providing comprehensive resources that facilitated onboarding and reference for team members as well as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