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Scientist with over 11 years of experience in software development, specializing in machine learning, analytics, and deep-dive data investigations. Proficient in building predictive models and improving portfolio forecasting. Strong collaborator with a focus on enhancing product performance and driving revenue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C++,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Pandas, NumPy,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Matplotlib, Seaborn, Power BI, D3.js,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BigQuery, Spark, Hadoop,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SAS, MATLAB, SPSS, Hypothesis Testing,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machine learning models to forecast risk metrics,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efficiency and accuracy in claims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platform-wide analytics, collaborating with Data Engineering to validate product performance and ensure optimal analytics tracking integration with strategic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A/B tests across consumer-facing touchpoints, using data-driven insights to optimize merchant site functionalities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RevOps to architect data platforms, enabling precise sales comp planning through robust data analysis and visualization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direct tests with specific merchants, compiling data for insightful case studies that informed Go-To-Market messaging strategies and revenue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drive portfolio-wide revenue optimization,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merchant communications and product engagement based on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analytics solutions in collaboration with Risk &amp; Insurance teams, developing innovative models for accurate risk forecasting.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exploratory data analysis to compile crucial metrics and KPIs, significantly contributing to the overall understanding of product performance and risk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trends, adopting cutting-edge technologies to advance analytics across the eCommerce landscape and improve operational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collaboration, demonstrating adaptability while integrating multiple data streams to enhance overall project outcomes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data interpretation and machine learning methodologies, fostering a culture of growth and knowledge sharing within the data science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dashboards for real-time insights into business operations,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raw data into actionable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machine learning practices into core business strategies, driving improvements in customer advocacy through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refine functionalities based on analytical findings, ensuring product offerings align with developed insights and market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quality assessments to ensure accurate reporting and compliance with industry standards, significantly reducing errors in datasets utilized for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data analysis,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reporting capabilities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operations, utilizing various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actionable insights for stakeholders, thus driving data-informed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data storage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data accessibility and processing speed for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training sessions focused on statistical analysis and predictive modeling techniques, enhancing departmental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to implement data-driven practices, ensuring alignment between data analytics and overall business objectives, enhancing fiscal responsibility.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reports summarizing analytical findings to support management in operational decision-making, showcasing proficiency in data storytelling and critical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design and optimize data pipelines, focusing on efficiency and scalability as business needs evolved, thus staying ahead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product improvements by analyzing customer feedback and behavioral data, contributing to enhanced features and user satisfaction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benchmark existing services against industry standards, ensuring continual improvement in capabilities through competitive analysis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to complex analytical challenges, applying statistical methods to enhance understanding of customer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best practices in data analysis processes, promoting knowledge sharing across the organization and ensuring consistent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ML project planning sessions, assessing potential impacts and aligning technical capabilities with business strategies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