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Data Scientist / Machine Learning Engineer with over 9 years of experience in software development, specializing in machine learning, data analytics, and deploying AI solutions to enhance business performance. Proven track record of designing and implementing data pipelines and models that drive efficiency and business insights. Adept at collaborating with cross-functional teams and communicating complex technical concepts to non-technical stakeholders to foster understanding and achieve organizational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Scala, C++, R,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Keras, PyTorch, Scikit-Learn, XGBoost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Frameworks:</w:t>
      </w:r>
      <w:r w:rsidRPr="00745DD3">
        <w:rPr>
          <w:rFonts w:ascii="Roboto Light" w:eastAsia="Roboto Light" w:hAnsi="Roboto Light" w:cs="Roboto Light"/>
          <w:color w:val="404040" w:themeColor="text1" w:themeTint="BF"/>
          <w:sz w:val="20"/>
          <w:szCs w:val="20"/>
        </w:rPr>
        <w:t xml:space="preserve"> Apache Spark, Databricks, Hadoop, Kafka, Pandas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Postgres, MongoDB, Redshift, Neo4j</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Development Tools:</w:t>
      </w:r>
      <w:r w:rsidRPr="00745DD3">
        <w:rPr>
          <w:rFonts w:ascii="Roboto Light" w:eastAsia="Roboto Light" w:hAnsi="Roboto Light" w:cs="Roboto Light"/>
          <w:color w:val="404040" w:themeColor="text1" w:themeTint="BF"/>
          <w:sz w:val="20"/>
          <w:szCs w:val="20"/>
        </w:rPr>
        <w:t xml:space="preserve"> REST, FastAPI, Django, Flask, Airflow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clients to understand business needs, translating complex requirements into actionable technical specifications that cater to their unique challenges in real-time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efficient data pipelines for both structured and unstructured data, enhancing the data processing speed and accuracy for various machine learning applications across diverse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machine learning models and drove optimization processes by utilizing advanced analytics techniques, ensuring high-quality solutions that meet client expectations in rapidly evolving landscapes.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internal and external stakeholders to shape innovative solutions, creating proposals that combine deep technical insight with a practical understanding of business objectives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CI/CD practices for machine learning solutions, ensuring rapid prototyping and the integration of new data sources into existing workflows to streamline product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architectural strategies for scalable model deployment, closely collaborating with data architects and software developers to influence the operational effectiveness of machine learning services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and supported APIs for serving machine learning models and other advanced data solutions, thereby facilitating seamless data flow and access across various client systems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cutting-edge technologies and continuously learned new tools to remain ahead in the AI field, enhancing personal and team capabilities to address the industry's evolving challenges and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strong consultative communication skills, effectively presenting complex technical concepts to non-technical stakeholders to foster collaboration and understanding in project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robust testing and tooling processes that significantly improved the quality of machine learning solutions, leading to enhanced operational efficiency and client satisfaction with the delivered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ongoing business development efforts by participating in proposal writing and solution design, which integrated technical expertise with sound business insights to attract new business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other analysts and developers on innovative projects that involved deploying sophisticated machine learning algorithms, showcasing a strong commitment to teamwork and collaborative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shifting priorities and changes in project focus, demonstrating flexibility and resilience in facing challenges in an ever-changing technology landscape and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data analysis and gleaned actionable insights from complex datasets, enhancing decision-making capabilities for clients through well-structured presentations and reports that summarize key findings.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development processes and exemplary coding practices to ensure knowledge sharing within teams, facilitating a culture of continuous improvement and learning across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high-performance web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experiences through streamlined interfaces and powerful backend services that met diverse consumer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managers, designers, and data scientists to define product requirements, ensuring key stakeholder input shaped all technical specifications and project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design discussions, helping to craft and refine the application architecture, optimizing performance and scalability while reducing operational costs through efficient coding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effective data management and retrieval, ensuring comprehensive data integrity and consistency while implementing reliable data entry and processing strategies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RESTful APIs using frameworks like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simplifying interactions between the front end and back end, and ensuring secure and efficient data transmission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in software development, such as Test-Driven Development (TDD) and continuous integration, to produce reliable and maintainable code with comprehensive documentation for future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and feedback on coding practices, and encouraging a culture of code quality and attention to detail that aligns with best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Agile teams by participating in regular stand-ups and sprint planning sessions, fostering a driven environment that supports innovative thinking and collaborative problem-solving.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containerization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consistent application deployment across different environments, streamlining the development cycle from build to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performance optimization strategies, significantly increasing the efficiency of legacy systems and improving application response times for end-users, leading to enhanced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communication with stakeholders to present updates on project milestones and deliverables, ensuring an alignment of efforts with organizational goals and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to maintain quality standards and encourage adherence to industry best practices, fostering a collaborative environment that promoted learning and continuous improvement.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