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data engineering, web and mobile applications. Skilled in building and optimizing ETL processes, designing data pipelines using AWS, Nifi, Kafka, and proficient in Python and Java. Strong collaborator, adept at working in Agile environments while ensuring robust unit testing and error handling in data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Nifi, Apache Kafka, AWS S3, AWS Lambda,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Hadoop, Apache Airflow, ETL Tools,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RDS, Google Cloud Platform,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Management Tools:</w:t>
      </w:r>
      <w:r w:rsidRPr="00745DD3">
        <w:rPr>
          <w:rFonts w:ascii="Roboto Light" w:eastAsia="Roboto Light" w:hAnsi="Roboto Light" w:cs="Roboto Light"/>
          <w:color w:val="404040" w:themeColor="text1" w:themeTint="BF"/>
          <w:sz w:val="20"/>
          <w:szCs w:val="20"/>
        </w:rPr>
        <w:t xml:space="preserve"> Git, JIRA, Gradle, Maven,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robust ETL processes for ingesting real-time and batch data streams using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efficiency and reliability for sport performance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ensure best practices in data architecture, successfully aligning ongoing projects with overarching company technology direction for enhanced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solutions and seamless data flow management throughout the data pipeline, improving overall system performance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error handling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observability and alerting for new data pipeline components, enhancing system integrity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testing protocols across all data pipelines, significantly increasing system robustness and reliability, facilitating immediate detection and resolution of any data processing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 models for ETL utilization, optimizing data representation and accessibility while improving query performance and overall database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cleaning procedures to eliminate unusable data effectively, logging frequency and underlying issues to refine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in adopting standard methodologies, promoting a culture of scalability and consistency across data engineering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SQL queries for data analytics, enabling precise debugging of inconsistencies and the enhancement of data quality assurance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repeatable development environments, streamlining the software development lifecycle with improved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collaborative documentation via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among team members, while effectively managing project timelines and deliverables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transformations within the pipeline to convert external data representations into structured internal formats, enhancing data usability for downstream consumers and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Progressively improved data architecture to incorporate advanced analytics and machine learning applications, driving the adoption of cutting-edge technologies in sports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guidance in development best practices, fostering a supportive team culture and ensuring high-quality code production during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adaptability in a dynamic environment, consistently meeting tight deadlines while contributing to multiple project phases, significantly benefiting the team's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enterprise software solutions, facilitating seamless integrations with diverse data sources and client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measures for software releases while minimizing critical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teams to design user-friendly interfaces for web applications, delivering enhanced customer engagement and satisfaction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multi-tier architectures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user experience with scalable design principles to accommodate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transition projects utilizing Agile methodologies, emphasizing continuous improvement through iterative development cycles and feedback which significantly advanced software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project management, ensuring clear communication among team members while enhancing tracking of development progress and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programming sessions, promoting knowledge sharing among engineers while fostering team unity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accessibility and integration across applications, allowing for flexible interactions with third-party services and enhancing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long-term maintenance and updates of software applications, ensuring compliance with evolving technology standards while evaluating emergent trends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to improve application response times and enable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debugging processes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Debugger and logging frameworks, improving the identification and resolution of critical issues in high-pressure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foster best practices in software development methodologies, rapidly increasing team competence and cohesion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