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9 years of experience in software development, specializing in data-driven user growth strategies within web and mobile applications. Adept at using analytical tools to derive actionable insights that significantly enhance user acquisition and retention efforts for SaaS products, showcasing proficiency in SQL, A/B testing, and user segmentation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SQL, A/B Testing, Statistical Analysis, Business Intelligence,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Metabase, Data Dashboards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User Analytics:</w:t>
      </w:r>
      <w:r w:rsidRPr="00745DD3">
        <w:rPr>
          <w:rFonts w:ascii="Roboto Light" w:eastAsia="Roboto Light" w:hAnsi="Roboto Light" w:cs="Roboto Light"/>
          <w:color w:val="404040" w:themeColor="text1" w:themeTint="BF"/>
          <w:sz w:val="20"/>
          <w:szCs w:val="20"/>
        </w:rPr>
        <w:t xml:space="preserve"> Amplitude, PostHog, Mixpanel, Google Analytics, User Behavior Tracking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Python, R, dbt, Machine Learning, Data 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Analytics:</w:t>
      </w:r>
      <w:r w:rsidRPr="00745DD3">
        <w:rPr>
          <w:rFonts w:ascii="Roboto Light" w:eastAsia="Roboto Light" w:hAnsi="Roboto Light" w:cs="Roboto Light"/>
          <w:color w:val="404040" w:themeColor="text1" w:themeTint="BF"/>
          <w:sz w:val="20"/>
          <w:szCs w:val="20"/>
        </w:rPr>
        <w:t xml:space="preserve"> KOL Analysis, Content Marketing, Attribution Modeling, Campaign Performance Tracking, Growth Funnel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user segmentation analysis that helped identify high-value user cohorts and targeted activation strategies, increasing user engagement across different lifecycle stages of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dashboards and reporting systems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key performance metrics and derive insights to guide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operations and marketing to provide data insights supporting user acquisition campaigns and pricing strategies that improved market penetration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A/B testing results to evaluate conversion rates and optimize the growth funnel, identifying bottlenecks that directly informed product iteration cycles and user retention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data models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accuracy and fostering continued improvements in the understanding of user behavior and business metrics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reported on the effectiveness of KOL and content marketing strategies, establishing frameworks that provided data-driven recommendations for influencers and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strategies that supported the operational and marketing objectives of the growth team, developing actionable insights that enhanced overall productivity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define core business metrics, collaborating with data engineers to ensure the integrity of data grids and relevant insights for continuous growth tracking and strategy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analysis methods to interpret complex user behavior patterns, which assisted in refining the marketing approach and increasing ROI on growth initiatives over the fiscal year.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data pipelines and processes with engineering teams, fostering a stronger understanding of incoming data trends and their implications for user experience improvement in the digital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analytical findings with non-technical stakeholders, translating complex data insights into actionable growth strategies and fostering a culture of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cleaning and preprocessing tasks, allowing for efficient data manipulation, which underpinned the analytical work and enhanced productivity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metrics-driven culture by implementing regular reporting cadences where insights and progress reviews were shared with the broader team, ensuring everyone was aligned with user growth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behavior analytics research using tools such as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deeper understanding of user engagement patterns and enhancing retention strategies at all stages of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clear documentation for analytics methodologies and processes, ensuring knowledge transfer and ease of understanding for team members new to the reporting and analytical processes involved.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backend systems effectively supported user growth analytics and seamless data interactions during the user acquisition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improve the efficiency of user onboarding processes by analyzing data inputs and user feedback, resulting in a more intuitive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analysis on product features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their performance which directly influenced product strategy and user satisfaction ratings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problem-solving skills to navigate and resolve complex data challenges while interacting with team members across product, marketing, and operational units to streamline efforts continuously.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user engagement metrics through comprehensive analytical frameworks, identifying patterns and trends that informed strategic adjustments in product offerings and marketing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prototypes and models for new features based on user feedback and behavior studies, enhancing user alignment with product functionalities and increasing overall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analytical findings in stakeholder meetings,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visualizations to effectively communicate user insights and recommend actionable strategies for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sprints, maintaining close collaboration with developers to ensure analytical outcomes were integrated into product development cycles and aligned with growth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ongoing learning and professional development to remain current with industry trends in analytics and user growth strategies, promoting best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internal stakeholders to gather requirements for new data pipelines and reporting needs, ultimately supporting more tailored and timely decision-making processes over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to identify gaps in data accuracy and devised solutions that streamlined processes, making frequently-used data more accessible and reliable for user growth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analytical frameworks and tools to assess marketing campaigns effectively, providing regular reports on their performance, leading to enhanced marketing strategies and user outreach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