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analyst with over 9 years in software development, focusing on web and mobile applications. Proven expertise in SQL, analytical methodologies, and delivering data-driven insights to drive business strategies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Airflow, Hadoop, Spark,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and Modelling: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Machine Learning, Statistical Models, Predictive Modelling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analytics framework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cross-functional teams to identify actionable insights that drove strategic decision-making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analyze the customer acquisition funnel, optimizing strategies through advanced analytics methods and ensuring alignment with business goals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visualized key performance metrics, enhancing stakeholder understanding of product performance and enabling data-driven discussions around customer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evaluate feature enhancements, systematically laying out analytical results to inform product strategy and foster a culture of experimentation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data integrity challenges within the analytics systems and coordinated with IT teams to implement solutions that enhanced reliability and consistency of business-critical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analysts in data interpretation techniques and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query creation, enriching team skillset and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promoted the automation of analytical tasks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significantly reducing manual workload and increasing overall productivity of the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to refine data pipelines, ensuring that data flowing into analytical models was of high integrity and readily accessible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statistical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customer behavior datasets, providing recommendations that directly influenced feature development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key performance indicators (KPIs) for all product lines, utilizing insights gained from analytics to propose modifications that enhanced the customer onboarding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regular training sessions on the use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non-technical team members, bridging the gap between data capabilities and actionable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insights meetings with stakeholders to present findings from landscape analyses and metrics evaluations, ensuring all departments were aligned with data-driven strategies that enhance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design teams to refine customer journey analytics, applying findings to improve user experience across digital platforms and optimize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analyses of market trends and competitive positioning through statistical significance testing, providing actionable insights to influence product roadmaps and marketing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reporting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scheduling, enabling real-time data updates that improved reporting efficiency and accuracy across analytics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analytics methodologies to support corporate decision-making processes, enhancing the company's responsiveness to market changes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insightful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develop data-driven strategies that enriched product offerings and customer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generate predictive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analytical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aggregation and processing, enhancing capabilities of the analytics department to derive insights much faster.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standardize data reporting practices across departments,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uniform dashboards that streamlined performance monitoring and fostered better interdepartmental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effective use of analytical tools and best practices in data management, promoting a learning-centric environment within the data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data projects, ensuring collaborative efforts in managing codebases for analytical applications remained organized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data quality assessments and established testing protocols to ensure data accuracy and reliability for reporting purposes, thus enhancing overall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methodologies, integrating these insights back into operational practices to promote innovation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historical performance data to glean insights for future product developments, leveraging findings to inform budget and resource allocation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analytical documentation that supported audit trails for data processing methodologies, ensuring compliance with internal and external reporting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decision-making across teams by conducting workshops and training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enhance their analytical skills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progress and track insights development, ensuring accountability and timely deliverables within a busy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