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Customer Success Engineer with 11 years of experience in software development, specializing in optimizing customer engagements and driving technical solutions for web and mobile applications. Proven ability to advocate for clients, ensuring satisfaction and retention through effective onboarding and support. Skilled in leveraging the Cyera Platform to maximize usage and ROI.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C#, Ruby, TypeScript,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GCP BigQuery,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 Loss Prevention (DLP), Database Management, ETL Processes, NoSQL, Relational Databases, Hadoop,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AngularJS, Express.js, Flask, Spring Boot,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SIEM, CSPM, DSPM, Endpoint Protection, IAM, Vulnerability Management, Firewall Management, Threat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Confluence, Trello, Slack, Microsoft Teams, Asana, Git,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as a Customer Success Engineer, effectively managing customer relationships and acting as a trusted advisor at various levels including practitioner and executive, ensuring their unique needs were addressed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and training processes for clients, utilizing a consultative approach to guide them through the features of the </w:t>
      </w:r>
      <w:r w:rsidRPr="00745DD3">
        <w:rPr>
          <w:rFonts w:ascii="Roboto Light" w:eastAsia="Roboto Light" w:hAnsi="Roboto Light" w:cs="Roboto Light"/>
          <w:b/>
          <w:bCs/>
          <w:color w:val="404040" w:themeColor="text1" w:themeTint="BF"/>
          <w:sz w:val="20"/>
          <w:szCs w:val="20"/>
        </w:rPr>
        <w:t xml:space="preserve">Cyera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maximize their operational efficiency during initial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obstacles affecting customer success, establishing solutions that enhance customer experience while advocating for their feedback to influence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use cases specific to customer objectives, leveraging technical knowledge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align customer goals with the capabilities of the product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engagement with customers, identifying opportunities for expansion and promoting user adoption of new features through structured follow-up sessions and strategic success planning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contact for troubleshooting technical issues affecting clients, providing timely resolution strategies and ensuring a seamless operational workflow for their data security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customer health metrics through data analysis, enabling proactive outreach efforts and quarterly business reviews to assess performance and refine success strategies where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sessions to educate clients on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Loss Prevention (DLP)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deeper understanding of the importance of secure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and participated in the recruitment process, sharing expertise and ensuring knowledge transfer within the team to elevate overall performance standards collectively.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to advocate for changes in product development, thereby influencing the </w:t>
      </w:r>
      <w:r w:rsidRPr="00745DD3">
        <w:rPr>
          <w:rFonts w:ascii="Roboto Light" w:eastAsia="Roboto Light" w:hAnsi="Roboto Light" w:cs="Roboto Light"/>
          <w:b/>
          <w:bCs/>
          <w:color w:val="404040" w:themeColor="text1" w:themeTint="BF"/>
          <w:sz w:val="20"/>
          <w:szCs w:val="20"/>
        </w:rPr>
        <w:t xml:space="preserve">Cyera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aligning it more closely with client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quarterly reviews with key customers, thoroughly evaluating project progression, success milestones, and critical areas for future collaboration success and enhancement of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of best practices to streamline onboarding processes and shared methods that significantly increased the efficiency of customer interactions by implementing structured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self-paced training resources to empower clients and promote knowledge growth throughout their interaction with the </w:t>
      </w:r>
      <w:r w:rsidRPr="00745DD3">
        <w:rPr>
          <w:rFonts w:ascii="Roboto Light" w:eastAsia="Roboto Light" w:hAnsi="Roboto Light" w:cs="Roboto Light"/>
          <w:b/>
          <w:bCs/>
          <w:color w:val="404040" w:themeColor="text1" w:themeTint="BF"/>
          <w:sz w:val="20"/>
          <w:szCs w:val="20"/>
        </w:rPr>
        <w:t xml:space="preserve">Cyera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higher levels of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create scalable solutions that addressed complex client challenges and delivered customized functionalities, which enhanced overall customer satisfaction with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attending industry workshops and webinars related to data security and customer success management best practices, to stay ahead in a dynamic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at Microsoft, focusing on enhancing user experiences for web applications, integrating agile methodologies with a results-oriented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high-quality software solutions aligned with customer needs and project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participated in collaborative development practices that ensured the incorporation of best coding standards and design patterns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deployments and orchestrate resources efficiently, adapting solutions to meet the rapidly changing demands of the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engineering efforts that fostered a culture of collaboration, resulting in streamlined workflows and reduced time-to-market for new features in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Semantic Versioning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managing software releases, ensuring stakeholders were informed while minimizing disruptions during code deployments and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features within applications, taking into account industry best practices for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information from unauthorized access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during client-facing workshops, utilizing clear communication strategies to convey complex technical concepts to non-technical stakeholders, fostering trust and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timelines and deliverables with precision, demonstrating strong project management skills that allowed for the successful execution of software development initiatives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third-party APIs into existing applications, enhancing functionality and providing end-users with rich, innovative experiences that catered to their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activities to resolve software defects, applying structured debugging techniques and crafting effective solutions to ensure optimum operational performance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mentorship, participating in team training initiatives and sharing knowledge on new technologies and best practices to foster professional growth and capability building.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