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specializing in web and mobile applications, and a strong emphasis on cloud technologies. Expertise in driving cloud adoption, ensuring security, and optimizing cloud services within organizational frameworks. Proven track record with a focus on collaboration, problem-solving, and the ability to navigate complex technical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Kubernetes Service, Terraform, AWS,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GitHub, CircleCI,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Messaging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RabbitMQ,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Identity and Access Management, IAM, Security Information and Event Management (SIEM), Intrusion Detection Systems (IDS), Data Encryption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day-to-day operational support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Gov Cloud ecosystem, ensuring flexible installations, configuration processes, and administrative tasks were streamlined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controls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sensitive data transmitted across various enterprise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integration processes for data feeds, guaranteeing seamless data exchange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adhering to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triage and resolution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quickly address outages and improve system resiliency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teams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support, driving effective communication and coordination to maximize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assessment of emerging vendors and technologies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organizational goals and continuous improvement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performance metrics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troubleshooting and resource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operated intricate solutions linking various technologies, frequently adopting best practices to streamline processes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Excelled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deploying resources in the cloud efficiently, which included scripting automation for deployment and configuration of infrastructure elements.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infrastructural support, defining standards for system recovery, data backup processes, and ensuring adherence to industry best practices for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learned new technologies and industry trends swiftly, showcasing an intellectual agility that added significant value to team discussions and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familiarity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excelling in ticket resolution, demonstrating effective stakeholder communication to enhance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competencies through workshops and certifications relevant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a culture of shared knowledge within the team, encouraging team members to embrace new tools and techniques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knowledge transfer sessions for team members and stakeholders, facilitating growth in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supporting technology adoption across business 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solutions are scalable and fault-tolerant to meet diverse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deployment speed and reliability across various production environments to streamline software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security standing of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vulnerability assessments, and integrating additional security layers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provider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real-time data processing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responsiveness and user experience through higher data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project teams, contributing technical expertise to sprint planning sessions and consistently delivering high-quality software that aligned with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by managing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testing, and managing releases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collaboration by working alongside cross-functional teams, ensuring successful executions of projects that aided in organizational goals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culture of collaboration, communication, and integration between software development and IT operations for optimal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deployment strategies for applications, ensuring clear processes and guidelines were established to bolster team efficiency and reduce operational friction.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promoting adherence to coding standards and identifying areas for refactoring, which led to improved code maintainability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cloud infrastructure, facilitating knowledge transfer and alignment within project teams toward a shared understanding of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simplify application deployment and scalability challenges in the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