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 focused on cloud solutions and infrastructure automation. Proficient in enhancing system observability, security, and performance utilizing cutting-edge technologies in cloud computing. Adept at mentoring and collaborating with teams to improve engineering practices and streamline workflows. Agile and adaptable in fast-paced environments, with a strong foundation in languages such as Python, Go, and Bash.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CloudFormation,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React, C#,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Git, Jenkins, Prometheus, Grafana, Nagios,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Service Mesh, RabbitMQ, Kafka, NGINX, Envoy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SSL/TLS, Network Security, Load Balancers, Firewalls, Vulnerability Assessment, Penetration Testing,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critical applications across various environments and systems, while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improving infrastructure provisioning efficiency, while promoting best practices in CI/CD pipeline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infrastructure and systems design discussions, leveraging broad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 orchestration strategies to enhance system resilience and performance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security posture of cloud environments utilizing industry-leading practices and security tools, while proactively addressing vulnerabilities through continuous monitoring and assessments, boosting overall system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troubleshooting techniques to diagnose and resolve complex issues across the application stack, demonstrating a command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protocols to deliver uninterrupted service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yielding improved monitoring metrics and alerting workflows,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ELK Stack to foster better incident response and system performance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technical guidance through code reviews and architectural discussions, enhancing team productivity and knowledge sharing, while cultivating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coding standards and best practices by pivotal involvement in architectural design processes, collaborating with development teams to promote maintainable and scalable code bases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tasks leveraging profiling tools and methodologies, enhancing the efficiency of cloud applications and ensuring optimal resource management across all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libraries, ensuring robust code quality and reliability prior to deployment in production environments, minimizing downtime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comprehensive documentation and training materials for operational procedures in order to establish consistent and repeatable processes, improving workflow and knowledge transfer amongst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emerging technologies and industry trends related to cloud computing and DevOps methodologies, remaining at the forefront of best practices to inform strategic technological decisions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understand requirements and translate them into technical solutions, managing priorities effectively and ensuring alignment with business objectives while delivering features that drive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security across teams through awareness and educational sessions regarding secure coding practices, ensuring developers adhere to best practices from design through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participating in agile ceremonies, sharing insights and updates, which fostered enhanced transparency and trust within the engineering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while streamlining development processes through agile methodologies and best practices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transitions and migrations, optimizing legacy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thus enhancing system performance and reducing operational costs by leveraging modern cloud-native solutions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them with frontend platforms,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comprehensive and responsive user experiences that meet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increased artifact quality through automation and robust testing protocols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to maintain code quality and encourage team collaboration, ensuring adherence to industry standards and project specifications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release notes and technical documentation, improving operational transparency and facilitating onboarding processes for new developers joining the team, while streamlining information sharing and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identify application bottlenecks and initiate performance improvements, collaborating with cross-functional teams to address and rectify critical service-impacting issues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retrospectives, fostering open communication and feedback exchange while promoting an environment conducive to continuous improvement and team cohesion in project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disaster recovery planning and testing, implementing strategies to safeguard business continuity, and ensuring system recoverability through enhanced cloud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Agile/Scrum methodologies to lead project initiatives, translating client requirements into actionable tasks while maintaining the project timeline and ensuring all deliverables are completed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and QA procedures for newly developed applications, identifying and rectifying issues preemptively to enhance product quality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enhance the application front-end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a design system that improved the user interface consistency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