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professional with over 11 years of experience in software development, focusing on cloud database engineering and backend development. Proficient in optimizing performance, ensuring data compliance, and driving innovative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Amazon Aurora,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Java,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Ansible,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Confluence,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database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scalability, enabling seamless integration of real-time care intelligence into Bamboo Health's platform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and maintain database platforms, ensuring they are equipped for optimal performance, reliability, and efficiency to meet the demands of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production issues swiftly, employing root cause analysis techniques to prevent future occurrences, thereby maintaining a high level of service reliability in a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optimized existing solutions, focusing on cost reduction and improved performance,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and deployment to support agile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software and service offerings through thorough analysis and testing, aligning with the strategic vision of the platform to integrate advancements in cloud database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the security team to implement and maintain compliance with industry standards like HITRUST, solidifying the platform's data protection mechanisms and enhancing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cloud database management, fostering a culture of continuous learning and improvement within the team, and promoting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retrospective meetings to ensure agile delivery of projects,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optimize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maintenance tasks, significantly reducing manual intervention and increasing operational efficiency across the database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provide support for production database incidents, demonstrating adaptability and strong problem-solving skills under pressure in high-stakes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data migration strategies to transition legacy databases to modern cloud solutions, ensuring data integrity throughout the migration process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employing indexing and query optimization strategies to enhance application responsiveness and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continuous improvement of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developers' workflows and enhancing deployment efficiency and consistency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database architectures and deployment processes, providing clear guides for team members and facilitating knowledge transfer across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design discussions to inform architectural decisions on database infrastructure, leveraging technical expertise to align development efforts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database systems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availability and reliability for critical applications within the Microsoft environment while adhering to strict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analysis of database performance metrics, employing innovative strategies to troubleshoot and enhance performance, thus significantly improving user experience and system efficiency across platforms within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pipelines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workflow of database-related deployments in a collaborative team environment within Microsoft’s cloud-focused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agile development teams to deliver high-quality software solutions,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promoting accountability, and fostering enhanced team communication which led to on-time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ingestion and processing frameworks for large datasets,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ETL processes that supported data-driven decision-making across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cloud database management and application development best practices, promoting a collaborative and growth-oriented culture while enhancing team skills and capabilities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legacy systems to cloud-native architectures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during transition phases while improving operational resilience and scalability post-migration.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querying techniques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complex data analysis and reporting needs for internal teams, greatly enhancing data-driven insights and business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modeling workshops to define optimal database schemas aligned with business needs, enhancing data organization and retrieval efficiency and supporting various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development life cycle (SDLC) following agile methodologies, contributing to planning, development, testing, and deployment phases for database-centric components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enforce stringent security practices and compliance standards, integrating robust access control and data protection mechanisms into database applications deployed throughout Microsoft’s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sharing of knowledge through tech talks and code reviews, enhancing collective problem-solving capabilities and ensuring adherence to best practices within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