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Senior Software Engineer with 11 years of experience in software development, specializing in cloud architecture and automation for scalable and secure SaaS applications. Proficient in AWS, Azure, and DevOps methodologies with a proven track record of driving cloud solutions that enhance operational efficiency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Python, PowerShell, GitHub Actions, Jenkins, Octopus Deploy,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Databases:</w:t>
      </w:r>
      <w:r w:rsidRPr="00745DD3">
        <w:rPr>
          <w:rFonts w:ascii="Roboto Light" w:eastAsia="Roboto Light" w:hAnsi="Roboto Light" w:cs="Roboto Light"/>
          <w:color w:val="404040" w:themeColor="text1" w:themeTint="BF"/>
          <w:sz w:val="20"/>
          <w:szCs w:val="20"/>
        </w:rPr>
        <w:t xml:space="preserve"> SQL Server, Oracle, Redis, MongoDB, Amazon RDS, Azure SQL Database, Snowflake,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Load Balancers, Firewalls, SSH, DNS, VPN, IAM, VPC, Security Groups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Serverless, Event-driven, GraphQL, REST APIs, EKS, ECS, Azure AKS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 </w:t>
      </w:r>
      <w:r w:rsidRPr="00745DD3">
        <w:rPr>
          <w:rFonts w:ascii="Roboto Light" w:eastAsia="Roboto Light" w:hAnsi="Roboto Light" w:cs="Roboto Light"/>
          <w:b/>
          <w:bCs/>
          <w:color w:val="404040" w:themeColor="text1" w:themeTint="BF"/>
          <w:sz w:val="20"/>
          <w:szCs w:val="20"/>
        </w:rPr>
        <w:t xml:space="preserve">highly available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emphasizing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closely collaborating with multi-functional teams on best practices for performance and cost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the software release process and reducing deployment time significantly for efficient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next-generation technologies, recommending strategic tools that enhance our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 with industry standards, significantly improving service delivery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 collaboration with the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safeguard sensitive data while ensuring compliance with organizational security measures and regulatory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a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integrating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visibility into system performance and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cloud migration strategies, transitioning workloads from on-premises environments to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efficiency and enabling enhanced resource management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tasks and enhancing overall operational productivity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in module creation and security checks, enabling solid infrastructure as code and ensuring consistency across various teams within the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represented the </w:t>
      </w:r>
      <w:r w:rsidRPr="00745DD3">
        <w:rPr>
          <w:rFonts w:ascii="Roboto Light" w:eastAsia="Roboto Light" w:hAnsi="Roboto Light" w:cs="Roboto Light"/>
          <w:b/>
          <w:bCs/>
          <w:color w:val="404040" w:themeColor="text1" w:themeTint="BF"/>
          <w:sz w:val="20"/>
          <w:szCs w:val="20"/>
        </w:rPr>
        <w:t xml:space="preserve">CloudOps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in technical discussions with partners and clients, demonstrating a strong understanding of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presenting complex information in an accessible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drive cloud strategy and roadmap execution, aligning engineering efforts with organizational goals for continuous integration of innovative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training on </w:t>
      </w:r>
      <w:r w:rsidRPr="00745DD3">
        <w:rPr>
          <w:rFonts w:ascii="Roboto Light" w:eastAsia="Roboto Light" w:hAnsi="Roboto Light" w:cs="Roboto Light"/>
          <w:b/>
          <w:bCs/>
          <w:color w:val="404040" w:themeColor="text1" w:themeTint="BF"/>
          <w:sz w:val="20"/>
          <w:szCs w:val="20"/>
        </w:rPr>
        <w:t xml:space="preserve">cloud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usage of automation tools for team members, promoting a culture of continuous learning and support across the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enforced procedures for cost optimization strategies within cloud environments, leveraging analytical skills to identify over-provisioning and establishing better resource allocation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production issues within cloud infrastructures, leveraging strong analytical and problem-solving skills to minimize downtime and restore services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to create a secure and scalable architecture, integrating services from various cloud providers to meet diverse project requirements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culture of continuous improvement by soliciting feedback from internal and external stakeholders to refine cloud services and enhance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flexibility, and improved deployment processes for various enterprise solutions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initiatives through the deployment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on </w:t>
      </w:r>
      <w:r w:rsidRPr="00745DD3">
        <w:rPr>
          <w:rFonts w:ascii="Roboto Light" w:eastAsia="Roboto Light" w:hAnsi="Roboto Light" w:cs="Roboto Light"/>
          <w:b/>
          <w:bCs/>
          <w:color w:val="404040" w:themeColor="text1" w:themeTint="BF"/>
          <w:sz w:val="20"/>
          <w:szCs w:val="20"/>
        </w:rPr>
        <w:t xml:space="preserve">Microsoft 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workflow efficiency and integrated seamless testing methodologies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configuration of </w:t>
      </w:r>
      <w:r w:rsidRPr="00745DD3">
        <w:rPr>
          <w:rFonts w:ascii="Roboto Light" w:eastAsia="Roboto Light" w:hAnsi="Roboto Light" w:cs="Roboto Light"/>
          <w:b/>
          <w:bCs/>
          <w:color w:val="404040" w:themeColor="text1" w:themeTint="BF"/>
          <w:sz w:val="20"/>
          <w:szCs w:val="20"/>
        </w:rPr>
        <w:t xml:space="preserve">containerized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management and reducing infrastructure overhead while ensuring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establishing a sound strategy for backup and recovery procedures that enhanced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resources for utilizing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empowering team members to improve skill sets and achieve higher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monitoring of operational platforms using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identification and resolution of potential issues before they impact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embed robust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encryption strategies and access controls to mitigate risk to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assessments and proof-of-concept initiatives for emerging technologies, matching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business needs for improved outcomes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workshops focusing on cloud technology offerings, introducing team members to the latest trends and ensuring alignment with industry advancements for enhanced organizational positioning.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server infrastructure in support of improved deployment procedures for cloud-based applications that prioritize performance, reliability, and security across various project portfolios.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cloud-based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to ensure business continuity, analyzing potential risks and establishing measures to safeguard vital data against system failures or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system evaluations to maintain high quality in software development, reinforcing best coding practices while mentoring junior engineers in cloud architectures and deployment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