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web and mobile application development, specializing in C#, .NET frameworks, and AWS. Proven ability to design and enhance high-performing back-end systems while implementing critical industry trends in data architecture and API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SQL, F#,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Entity Framework, Minimal API,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DynamoDB,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AWS, Azure, AWS Lambda, S3, SNS, SQS,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Postman, Swagger, SonarQube,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application efficiency while adopting industry-leading methodologies in microservices architecture and performance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front-end developers, to ensure seamless integration of back-end APIs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debugging and testing of back-end systems, employing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comprehensive documentation for APIs that comply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solutions that harnessed the power of both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effectively optimizing data retrieval and storage methods in a context-aware manner to benefit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lifecycle management of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automation and scalability in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ORM capabilities, resulting in enhanced data interaction efficiency and reduced manual coding, while building complex queries with LINQ for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employed best practices in dependency injection and clean coding principles, fostering a collaborative environment that prioritized learning and shared expertise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tools for back-end systems to improve error tracking and issue resolution times by allowing real-time visibility into server performance and user interactions with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asynchronous communication tools to document work processes and project updates, leading to improved teamwork and productivity in a fully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contributed to a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of applications and enhancing product delivery efficiency amid evolving client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and development through active participation in team workshops and training sessions focused on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protection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system security, implementing encryption protocols and best practices for data privacy, all while maintaining compliance with current regulatory frameworks in digital marketing.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back-end performance by leveraging message queuing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decouple application components, fostering resilient and maintainable software architecture language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sound software engineering principles, including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efficiency and communication across projects and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consultations to understand metrics and deliver actionable insights from integrated marketing data while informing ongoing product enhancements for current campaign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commercial products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high-volume transaction processing systems that required fast and reliable data handling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for mobile and web applications, ensuring efficient data exchange and enhancing client satisfaction through excellent system responsiveness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improve code structure and efficiency, implementing best practices for code review and unit testing methodologies in a high-stakes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enhancing team productivity by fostering a culture of code reuse and modularity, essential in maintaining extensive codebases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source control and versioning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projects, utilizing branching strategies to streamline development cycles and produce high-quality software products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analysis of existing systems, utilizing profiling tools to identify bottlenecks and streamline operations for complex applications in a large-scale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database schemas and data access layers, optimizing application performance by leveraging best practices in SQL query design and transaction handling for performance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essential development practices and technologies, promoting knowledge sharing and adherence to organizational coding standards during the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software development practices, including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automated testing frameworks to enhance delivery cycles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modularity and adaptability by implementing design patterns that facilitated the separation of concerns and improved code maintainability within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efforts, providing clear guidelines on architecture and module interfaces that improved team accessibility to critical information about system integrations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deployment processes of applications, integrating features for service management and monitoring, ensuring high availability, and continuous improvement of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