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Detail-oriented software engineer with 11 years of experience focusing on web and mobile applications, specializing in backend development using C#, .NET, and cloud services. Proven ability to conduct code reviews and mentor junior developers, ensuring quality code in scalable SaaS solutions. Strong knowledge of databases and a collaborative mindset for remote team projects.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JavaScript, SQL, Python, HTML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ASP.NET Core, Entity Framework, Bootstrap, React, jQuery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CloudFormation, Docker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MS SQL Server, Postgres, MySQL, MongoDB,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 &amp;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Docker, Kubernetes, Visual Studio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SaaS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while consistently implementing new features to enhance user experience in cloud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code reviews, providing constructive feedback to junior developers to ensure adherence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best coding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overall code quality and team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teams, including product owners and QA, to incorporate feedback into the software development lifecycle, thereby ensuring timely project delivery with a focus on user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strategies utilizing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Moq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reliability and performance of the applications before production deployment for both web and mobile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migration of legacy systems to modern architectures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principles, allowing for improved scalability and maintainability, and enhancing overall development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optimized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queries and stored procedures on both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MS 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databases, improving data retrieval speeds and robustness of backend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by offering support and sharing knowledge related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positive and inclusive development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daily stand-ups and sprint planning sessions to provide updates, highlight challenges, and contribute ideas for ongoing projects, enhancing team communication across time zones.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performance through careful profiling and optimizing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Entity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queries, reducing response times significantly for end-users and improving overall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key role in deploying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utilizing services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Elastic Beanstalk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management of application environments and updates.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RESTful APIs to support web and mobile applications, enabling seamless integration and data exchange while adhering to industry standards in security and usability.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containers to streamline application deployment and create isolated environments for development, testing, and production, reducing compatibility issues across various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technical discussions and brainstorming sessions to propose innovative solutions addressing complex business challenges while aligning with the company's strategic goals and vision.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to implement visually appealing and user-friendly interfaces in applications,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responsive designs to ensure accessibility.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thorough documentation of code, architectures, and processes to facilitate knowledge transfer and onboarding of new team members in a distributed work environment.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 MVC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high-quality code and adherence to design principles, while integrating with third-party services for enhanced functionality and user appeal.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full software development lifecycle, including requirement analysis, design, implementation, and maintenance, ensuring timely delivery of projects against competitive deadlines and quality benchmarks.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internal tools for team productivity, enhancing collaboration and efficiency while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libraries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jQuery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rich, interactive user interfaces.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in an agile environment, participating in sprint planning and retrospectives from inception to deployment, allowing for quicker adjustments to changing requirements and client feedback.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multi-layered application architecture solutions, enhancing performance and maintainability through better separation of concerns and modular design, primarily leveraging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Entity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access.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optimized database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MS 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including data modeling, performance tuning, and executing complex database queries for backend operations.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and trained junior engineers on backend processes and system architecture, fostering a learning culture within the team that encouraged personal and professional growth in technical skills.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collaboration with other team members, ensuring a coherent workflow and efficient conflict resolution during the development process, promoting strong teamwork.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dynamic dashboards and reporting tools for internal and external stakeholders, facilitating data-driven decision-making through actionable insights and visualization.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data migration projects to modernize legacy applications by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ensuring the integrity and security of sensitive user data throughout the transition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business analysts to gather requirements and translate them into technical specifications, ensuring that solutions aligned with business needs and facilitated operational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peer code reviews and provided mentorship for junior team members on developing effective coding standards, enhancing code quality across the department while fostering a supportive team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