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software development, specializing in scalable systems. Proficient in optimizing complex algorithms and architectures, experienced in cloud environments, and passionate about innovative technologies in aerospace communications.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C++, Rust, Java, Python, JavaScript, Scala,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Apache Kafka, Node.js, Spring Boot, React,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AWS, Azure, GCP, Terraform, Hadoop,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Elasticsearch, HBase, InfluxDB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CircleCI, Jenkins, Travis CI,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link modeling computations,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GPU-accelerated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improved overall performance and reliability across various computational environments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scalability of systems to support high-volume data throughput requirements in the aerospace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multi-disciplinary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signal processing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system capacity and improving service delivery while ensuring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build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automation and DevOps in enhancing deployment efficiency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best practices and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development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migrate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CPU-bound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GPU*-backed computing solutions, leveraging frameworks such as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CUDA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to achieve substantial improvements in processing speeds and computational efficiency.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presenting complex data sets in user-friendly formats to facilitate better decision-making regarding aerospace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diagnostic evaluations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health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metrics to identify bottlenecks and optimize algorithms,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trace logging frameworks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standards and guidelines to protect against vulnerabilities in software applications while maintaining optimal performance in cloud-enabled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cross-functional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sprints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innovation and generate new ideas to enhance product features based on emerging trends in the aerospace communication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machine learning models into workflows to automate and optimize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predictive capabilities in aerospace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to guide deployment and maintenance protocols for stakeholders, facilitating knowledge sharing and team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improved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meet industry scalability requirements and performance benchmarks, while embracing emerging tools and methodologies to enhance overall system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research into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non-terrestrial 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early adoption of innovative practices that push the boundaries of aerospace technological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to stay up-to-date with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and artificial intelligence-driven enhancements in the aerospace domain.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applications as a core member of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products met customer requirements and industry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software development processes, conducting regular sprint reviews and retrospective meetings to continually refine team performance and project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translate high-level product concepts into actionable software specifications and architecture, facilitating alignment between technical and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protocols across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product quality and minimizing post-deployment issues through effective regression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to maintain coding standards and foster growth among team members, emphasizing the importance of mentorship and collaboration in software ecosystems.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efforts in building APIs and services that interacted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operations among platforms and technology stacks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migration of legacy systems to modern architectures,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enhance modularity and maintainability of operational solutions in various customer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software usability and functionality, iterating on product designs to improve user satisfaction and overall experience across applications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specifications, design diagrams, and user manuals to ensure clear communication of functionality to internal stakeholders and clients, facilitating a deeper understanding of developed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teams to automate CI/CD pipelines for application deployment and testing procedures,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and development on best practices within software engineering, sharing insights with the larger engineering team to foster an environment of innovation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quality assurance measures that ensured compliance with industry standards and facilitated smooth interactions between systems developed and deployed across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