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backend services for web and mobile applications. Expertise in crafting scalable solutions with a focus on cloud-native architectures and real-time data processing. A proactive team player who thrives in collaborative environments and embraces innovative problem-solving to enhance system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JavaScript, CSS, HTML,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Sentry,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Express.js, Django, Node.js, GraphQL,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MongoDB, PostgreSQL, MySQL,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cloud-native applications that handle high volumes of event streams to enhance security and performance across all systems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frontend and backend components, ensuring efficient data exchange and improving user experience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builds and deployments, significantly reducing release times and increasing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gather requirements, assess project feasibility, and design innovative solutions that exceeded client expectations while implementing best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leverage diverse perspectives on technical challenges, fostering an environment of collaboration and creativity that led to innovative security solutions tailored for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 in real-time, enabling proactive identification of potential bottlenecks and security issues before they became disruptive.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through rigorous testing,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confirming functionality met stringent requirements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best practices and fostering a culture of shared learning as we tackled complex software challenges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technical obstacles by leveraging agile methodologies, which improved team communication and responsiveness to business needs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multiple services within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performance and enhancing the detection capabilities for security misconfigurations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research and implementation of new security technologies to identify potential vulnerabilities early, ensuring that the application remained secure against emerging threats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modular, reusable components that simplified the development process for both the frontend and backend, minimizing code redundancy and significantly increasing code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continuous learning opportunities to stay updated on the latest trends in cloud technologies and software development practices to bring innovative solutions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process, ensuring effective collaboration with team members and maintaining robust project documentation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within the team to share knowledge about best software development practices, system architecture, and cloud security measures, contributing to an enhanced collective skill set.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processed thousands of requests daily, emphasizing performance and scalability to support user demand across multi-regional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implement Agile methodologies, resulting in streamlined workflows and improved interaction between developers, product owners, and clients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services and APIs that supported internal and external integrations with various databases, ensuring seamless data flow among services and significantly improving overall system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reviews, focusing on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best practices were applied consistently throughout the software development lifecycle, enhancing security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developers to create cohesive and dynamic user-facing services that adhered to UI/UX best practices, ensuring an optimal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open communication and setting clear goals within an agile framework to align development efforts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 to discuss technical challenges and deliver constructive feedback, promoting a culture of continuous learning and improvement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their impact on backend development and assess their integration potential with 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stores, optimizing queries to improve response times and minimizing latency across database interactions and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requirements, serving as a reference for both current team members and future developers to ensure clarity in project scope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outages and incidents as a subject matter expert on backend systems, leveraging system knowledge to troubleshoot issues swiftly and effectively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 within the team, sharing knowledge regarding best practices for backend development and guidance on tackling complex technical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