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robust web and mobile applications, specializing in Ruby on Rails and JavaScript. Proven track record of architecting reliable backend systems, collaborating across teams to enhance customer features, and iterating on innovative solutions to drive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Ruby, TypeScript, SQL,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Node.js, Express.js,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Lambda, Docker, Git, JIRA,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RSpec, Jest, Selenium, Postman,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tooling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integrations with existing systems and improving overall operational efficiency within the organization and for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retail and customer support teams to design and implement features that directly enhance user satisfaction, focusing on ease of communication and connected family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scalable APIs for the company's innovative products,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increasing user demands while maintaining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tests utilizing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rapid deployment cycles and minimizing downtime, which resulted in improved user experiences across all Skylight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databases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performance of data retrieval processes and effective management of large user-generated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cross-functional team discussions, translating complex technical information into actionable insights for non-technical stakeholders while fostering a culture of collaboration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introduce and implement CI/CD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deployment process and reduced time to market for new features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best practices within the development team, continuously improving code quality and aligning with evolving company standards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backend development best practices, enhancing their skills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supportive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serverless architectures on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costs and performance for backend processes, contributing directly to increased operational efficiency and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ensuring robust backend functionalities and smooth integration with front-end components, driving user engagement through reliable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maintenance and troubleshooting of APIs and backend systems, ensuring sustained functionality and quick resolution of user-reported issues to enhance service uptime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 trends and emerging technologies, integrating relevant innovations into the backend development process which contributed to Skylight's competitive edge in the consumer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and participated in SCRUM practices to deliver high-quality software in iterative sprints while aligning development work with business priorities and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backend architecture and workflows, ensuring that processes remain transparent and standardized across team members, ultimately improving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backend systems at Microsoft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existing processes and enabling rapid deployment of critical features for user experience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among diverse teams within Microsoft to ensure the alignment of technical direction with business goals, enhancing cross-team communication through regular updates and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with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enforce high software quality standards, significantly reducing user-reported issues post-deployment and improving product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sessions to conceptualize new features in alignment with user requirements, driving innovative solutions while maintaining a clear focus on Microsoft's commitment to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build and deployment processes through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efficient workflows and decreased time to market for updates and new features, meeting consumer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designing APIs to ensure interoperability and efficient communication with client applications, aiding in seamless user interactions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constructive feedback to team members, contributing to a culture of continuous improvement and maintaining high-quality code across all projects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application performance through analysis with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resolving issues proactively and ensuring smooth operation of Microsoft’s suite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Microsoft's internal libraries and frameworks to standardize best practices and enhance developer productivity across teams, focusing on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translating business needs into technical specifications and fostering strong relationships to facilitate project success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cloud-computing projects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the platform's tools and services to enhance product capabilities and streamline development performance for essential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Pursued ongoing professional development through Microsoft-sponsored training opportunities, including emerging technologies and architecture principles, ensuring current industry knowledge and enhanced technical proficiency.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