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Backend Engineer with over 11 years of experience in software development, primarily focused on architecting reliable backend systems and APIs for web and mobile applications. Proven ability to collaborate with cross-functional teams and non-technical stakeholders to deliver impactful solutions that enhance customer satisfaction. Excels in agile environments with a strong grasp of key modern technologies and development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SQL,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Node.js, Express, React,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Docker, Kubernetes, Git, JIRA,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Capybara, Jest, Mocha, Selenium,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backend services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for an array of applications, while integrating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managed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development efforts with cross-functional teams, ensuring smooth communication between technical and non-technical stakeholders, which resulted in features that significantly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to discussions about system architecture, leading to enhancements in code quality and reducing technical debt across multiple projects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designing and implementing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faster rollout of features and a more robust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internal tools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productivity of customer support and data teams by automating manual processes and centralizing data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and working closely with product managers to prioritize features that align with customer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and logging by integrating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performance analysis and debugging processes, improving the overall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backend development,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APIs for performance, ensuring they adhered to best practices for scalability and depended on robust authentication methods, ultimately enhancing security for customer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systems using REST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 exchange while adhering to best security practices and minimizing system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Capybara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test-driven development of key components, ensuring high coverage and reliability of all features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microservices architecture to decouple existing systems, allowing for greater flexibility and scalability, improving the company's ability to rapidly adapt to changing market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of existing systems and implemented improvements that reduced response times by optimizing database queries and resource allocation strategies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 models on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schema for complex queries and transactions, enhancing the overall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discussions to evaluate new tools and technologies, selecting solutions that align with company goals while ensuring seamless integration within existing infrastructures.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services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high-availability applications focused on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web APIs, ensuring high performance and scalability through best practices in API design and utilization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needs into technical requirements, facilitating a smoother development process and ensuring alignment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storage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availability and performance under high load scenarios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contributing to backlog grooming and sprint reviews while promoting cross-team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system performance, identifying bottlenecks and implementing optimization strategies that increased application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repositories effectively while adhering to branching strategies to ensure a smooth development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automated testing efforts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supporting rapid deployment cycles with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system architecture and process flows, which served as a valuable reference for the engineering team and aided onboarding of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deployment and configuration issues, working closely with operations teams to troubleshoot and resolve infrastructure challenges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into existing systems, proposing innovative solutions that streamlined processes and improved functionality based on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learning and knowledge sharing within the team, hosting regular tech talks and discussions around emerging trends and technologies.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