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software development, specializing in building scalable web and mobile applications. Proficient in Python, Flask, GraphQL, and microservices architecture, with a strong foundation in AI integration and automated processes. Eager to leverage skills in a fast-paced environment to deliver cutting-edge solutions in commercial real estate financing.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React,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AWS Lambda,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PyTest,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functionality and performance while reducing the operational complexity by automating critical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new features tailored to user needs, directly contributing to the improvement of our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codebases for maintainability and performance, ensuring compliance with best practices in software engineering and fostering a culture of excellence among peer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the efficiency of data retrieval processes and enhancing overall application performance, leading to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quality and best practices, implementing tools and frameworks for continuous integration and deployment to streamline development workflows and promote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architecture discussions and design reviews, fostering collaboration among engineering and product teams, and ensuring alignment with business goals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professional growth and enhancing team productivity through knowledge sharing and collaborative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visibility and enabling proactive system management to preemptively address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highly available document processing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efficiently handled large volumes of requests, thus optimizing server resource utilization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to teammates, enhancing team skills while ensuring adherence to coding standards and improving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launched new data pipelines integrating AI services to streamline the analysis of commercial real estate data, significantly accelerating insights delivery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functionality and preventing regressions across feature releases in a dynamic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define specifications and transform business requirements into technical solutions, balancing technical feasibility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software development lifecycle to safeguard user data and maintain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recruiting and interviewing candidates, enhancing team capability through the acquisition of top-tier technological talent and fostering a culture of diversity and inclusion.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by providing an interactive platform for clients within the commercial real estate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stakeholders to deliver high-impact features, ensuring project timelines were met while maintaining the highest quality in code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to facilitate seamless communication between frontend and backend systems, optimizing data flow and improving the overall platform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(CI/CD), streamlining the development process and reducing time to 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and resolution of application bugs, utilizing feedback from users to enhance overall product stability and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on application performance, enabling a proactive approach to identifying and resolving potential issues before they impacted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teams, participating in sprint planning and reviews to adaptively prioritize features and improvements, ensuring alignment with evolving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facilitating knowledge transfer and enabling onboarding of new team members more effectively while improving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discussions, crafting architectural diagrams and exploring new technologies to support the evolving needs of the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integrating secure authentication services, protecting user data by implementing OAuth2 protocols and adhering to industry best practices in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improvements for the application,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caching capabilities, leading to performance optimization throughout the platform, enhancing user experience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maintainability by introducing linters and code analysis tools within the project pipeline, ensuring compliance with coding standards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