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Engineer with 11 years of experience in software development specializing in scalable web and mobile applications. Proven expertise in Python, AWS, and Kubernetes environment, driving business growth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Spring Boot, Express.js, Kubernetes, Terraform, Postgres,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Snowflake, NATS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Redis, NoSQL,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Bitbucket, Git, CI/CD,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high-quality backend services, effectively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performance and support business needs by adopting a microservices architecture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provide detailed technical designs, work estimates, and answers to technical questions, ensuring alignment with project goals and ensuring a shared understanding of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quickly responding to system outages and support escalations, demonstrating reliability and expertise in system maintenance and incident response to mitigate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new features by researching industry trends and integrating insights into existing applications, enhancing user experience and improving application functionality to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deployment processes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streamlined Continuous Integration/Continuous Deployment (CI/CD) pipeline that reduced deployment times and increased application uptime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protecting user privacy and security through rigorous implementation of best practices, ensuring compliance with industry standards and enhancing system security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optimizing performance and ensuring accurate data processing for internal systems and client-facing applications, thus enhancing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ideation sessions with product teams to brainstorm innovative solutions, leveraging insights gained from data analytics to inform feature design and prioritize project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latest tools and technologies, fostering a culture of continuous learning and improvement, while evaluating and implementing new technologies that align with business objectives and enhance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mentoring sessions within the engineering team, promoting the adoption of agile practices and reinforcing a collaborative work environment to boost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resourcefulness by proactively troubleshooting and resolving complex technical issues in production environments, showcasing a strong commitment to delivering high-impact solutions timely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continuously assess and improve existing infrastructure, recommending changes that enhance performance, scalability, and reliability of application services in alignment with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ceremonies as part of an agile team, fostering collaboration and transparency, and ensuring that project timelines were met while maintaining a strong focus on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in payment systems and financial technologies, contributing to projects that enhance transaction processing, compliance, and integration with external financial institutions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iterate and enhance user experience in payment processing workflows, using metrics analysis to identify bottlenecks and areas for improvement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databases and APIs, thereby ensuring seamless service delivery and high system reliability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requirements, design technical architectures, and execute best practices in deploying services, which improved product quality and reduced time to market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facilitating scalability and maintainability across several applications, ensuring high performance and optimized resource usage while adhering to industry standards for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mentorship to junior developers, fostering a culture of continuous feedback and professional growth within the software engineering team, driving overall improvement in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solutions, achieving effective management of infrastructure resources and enabling responsive scaling of applications based on demand fluctuations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for newly developed features, ensuring reliability and robustness before production deployment, which increased stakeholder confidence in move-to-production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adhere to modern best practices, ensuring seamless integration with front-end applications and external services while maintaining high usability standards for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systems through efficient query design and implementation, resulting in improved data retrieval speeds and reduced latency between application interactions and data source calls.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contributing to continuous improvement initiatives that refined the development process and outcomes for the team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innovation initiatives that explored the integration of emerging technologies, driving the team’s capability to adapt quickly to trends and maintain competitive advantages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operationalization of web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environments were consistent across development, testing, and production stages while improving the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and application security through the use of linting tools and automated testing frameworks, reinforcing the commitment to maintaining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collaboration within project teams by facilitating communication and assisting in resolving conflicts, which improved team dynamics and enhanced productivity levels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and feedback to inform decisions on feature enhancements and adjustments, making data-driven improvements that positively impacted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technical meetups, keeping abreast of advancements in technology and software development best practices that could be applied to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