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Backend Engineer with over 11 years of experience in software development, focusing on building scalable web and mobile applications. Proficient in Go, Python, and developing microservices using Docker and Kubernetes. Committed to delivering innovative data protection solutions and operationalizing complex AI systems in the cybersecurity field.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JavaScript, TypeScript, Ruby,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Express.js, Spring Boot, gRPC, FastAPI,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Google Cloud,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Etcd,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GraphQL, Apache Kafka, RabbitMQ, Prometheus, Grafana, Sentry, OpenTelemetry,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high-scale, fault-tolerant backend system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deployment across multiple cloud environments while processing complex data tasks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and optimize existing software systems, enhancing overall performance and reliability through detailed profiling and troubleshooting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container deployments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the application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for API development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ensured compliance with industry standards for data protection and mitigation of potential insider threats in software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approaches for data lineage tracking, utilizing scalable database solutions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security and compliance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for large-scale applications, enhancing response times and system throughput while effectively managing large graph datasets in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machine learning teams to operationalize AI prototypes into production-grade systems, leveraging framework capabilities in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backend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developers, promoting an agile, collaborative culture that fosters innovation and effective problem-solving in mission-critical project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implemented the latest industry trends in data protection and cybersecurity, focusing on developing sophisticated solutions for insider risk management 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optimized RESTful APIs for seamless integration with front-end applications, focusing on scalability and security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and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ensuring best practices are followed and enhancing team skill sets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the robustness and reliability of backend services and mitigate defects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pipelines through the implementation of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reducing the operational overhead and time to market for new features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serverless architectures for selected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cost-effective solutions with improved scalability and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stakeholders to define project scope and requirements, translating business needs into technical solutions that align with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several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optimized performance and maintainability, which became essential for international markets and large consumer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RESTful services and backend systems for mobile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increasing accessibility for users while ensuring secure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interact with databases efficiently and facilitate rapid application development while maintaining high levels of performance and robust transaction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autonomy for individual services that facilitated easier scaling and survival against outages and system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team that employed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delivering functional software in short iterations while continually integrating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software functionality, utilizing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and data handling, thus facilitating seamless user experiences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documentation efforts, ensuring adherence to high coding standards and fostering an environment of learning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debugging and performance tuning of various applications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resilience against unexpected load spikes.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with efficiency by implementing logging and monitoring solutions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operational visibility into system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software components and libraries, promoting a modular architecture approach that allowed for greater flexibility in future projects and reducing redundancy in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efforts using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enhancing the overall project deployment cycle, leading to improved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defined software requirements, ensuring alignment with both business objectives and technical feasibility, effectively bridging the gap between business and technology.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