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software engineer with over 11 years of experience in backend engineering, focusing on developing high-quality web and mobile applications. Proven expertise in C#, distributed systems, and cloud platforms, committed to creating innovative solutions that enhance user experiences and meet gamer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Entity Framework, Spring,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MySQL, DynamoDB,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Postman, Grafana, Prometheus, JMeter,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for online games,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improve user experience across multiple platforms without compromising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matchmaking algorithms for multiplayer games by identifying performance bottlenecks, resulting in an improved user experience through reduced latency and enhanced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game designers to integrate user-generated content features, significantly contributing to player engagement and retention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storage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focused on maintaining high code quality through pair programming and code reviews, leading to lower defect rates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Lambda and DynamoDB to achieve a scalable architecture capable of supporting millions of concurrent players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troubleshoot and resolve critical service interruptions within time-sensitive contexts while ensuring maximum uptime and minimal player impact due to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real-time player stat tracking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 data retrieval and analysis, allowing for dynamic adjustments to game balancing according to player trends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microservices architectures to streamline the development process, enabling more efficient deployment cycles and better resource management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efficient data fetching strategies that optimized the backend service interactions while maintaining flexibility for future feature enhancements and changes in game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quality best practices using Agile methodologies, fostering an environment of continuous improvement and knowledge sharing, which enhanced overall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systems analysis for newly proposed features, assessing scalability and efficiency to ensure they align with existing platform infrastructure and player expectations, focusing on maintainability and extensibility.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extensive documentation for core backend systems to facilitate onboarding and knowledge transfer among team members, which helped accelerate the development ramp-up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 vulnerabilities and led the remediation efforts to ensure compliance with industry standards and best practices in game security to protect user data and account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track of system health metrics, contributing to proactive system maintenance and issue resolution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practices in software engineering to propose innovative solutions and initiatives that aimed to enhance the gaming experience and backend architecture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analysis of requirements and driving the architecture and design of backend components to support complex business logic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agile teams to create effective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integration between the front-end interfaces and backend systems to meet specific customer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profiling and optimizing existing codebases, leveraging insights from performance monitoring tools to implement best practices that improved system responsiveness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ensuring minimal disruption while implementing modern features that increased application availability and scalability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and fostering an environment of shared knowledge to elevate the team's collective coding standards and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integrity and retrieval speeds, ensuring that large data sets could be processed without hampering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to safeguard applications from potential threats, focusing on user data protection methods and secure coding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troubleshooting and debugging high-priority issues in production, coordinating with cross-functional teams to manage and resolve incidents quickly to minimize downtime and user impact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knowledge sessions, sharing the latest advancements in backend technologies and methodologies with peers, which supported continuous professional development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game services and components into existing applications, assessing their compatibility and performance impacts while ensuring compliance with company policies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with reduced manual testing efforts and prepared the codebase for future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standards across projects to ensure clarity in design decisions, API specifications, and backend architecture changes, creating a well-structured knowledge base for existing and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