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web and mobile applications. Adept at optimizing data-intensive workflows and ensuring platform reliability, seeking to leverage expertise in Python, SQL, and diverse data technologies to propel Rigetti’s innovative quantum computing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Ruby,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SQL Server,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Express.js, FastAPI,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Kubernetes, Docker, Serverless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 Processing &amp; Message Brokers: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Kinesis, Apache Pulsar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Palantir Foundry, Tableau, Power BI, Qiime, NumPy, Pandas, Scikit-learn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maintenance of data-intensive applications, predominantly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through meticulous profiling and refactoring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refined RESTful APIs to facilitate seamless integration of backend services, ensuring efficient data flow and execution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optimization of performance metrics and established benchmarks for various user-facing workflows, resulting in smoother user experiences and reliable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rigorous testing frameworks for schema migrations and data integrity checks, benefiting long-term data feasibility and flexibility in organizational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observability of complex data platforms through the implementation of advanced logging and monitoring solutions, promoting data accessibility for stakeholders and analytics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cross-functional teams to enhance developer experience, gathering feedback to iteratively improve internal tools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of new team members through the creation of comprehensive documentation and training sessions around the development lifecycle and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workflows to propose and implement innovative software solutions, balancing technical capabilities with user needs and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throughput and resilience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adaptability to evolving technology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periodic code reviews utilizing Agile methodologies, fostering a culture of continuous improvement within the engineering team and promoting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 sharing within the team by hosting regular tech talks aimed at discussing recent advancements in backend technologies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microservices architecture by developing efficient service communication protocols, resulting in modular and reusable components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retrospectives, emphasizing a team-first approach to iterative project management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ensuring consistency and reliability in production environments across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with data scientists to refine data calibration models used in quantum processing, directly impacting R&amp;D effectiveness through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vital role in the development of scalable web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primary tools resulting in reliable backend services that support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cross-functional teams to define project scopes, utilizing Agile frameworks to ensure timely delivery of software products while maintaining high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SQL databases, implementing best practices for data integrity and optimization, which significantly improved retrieval times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engineering of automated testing frameworks that enhanced the quality assurance processes and minimized bug rates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 and database solutions, optimizing resource management and reducing operational costs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conception through deployment, consistently adopting new practices and tools that promote efficient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reviews and provided mentorship to junior developers, focusing on improving their coding practices and understanding of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front-end libraries and frameworks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to create responsive UI elements that facilitated a dynamic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 and user interaction, ensuring comprehensive solutions to meet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version control across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 collaboration among multidisciplinary teams and ensuring traceability of all project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Docker for creating consistent development environments, enhancing team collaboration, and simplifying deployment processes for complex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database normalization strategies that led to reduced redundancy, improving performance metrics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