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focusing on high-performance applications. Proven track record in Go and Rust programming, application architecture, and embedded system development. Skilled in collaborating with cross-functional teams to drive innovative solutions in edge-deployed systems and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JavaScript, TypeScript, Python, C++,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Sass,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GitHub, Jenkins,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Microcontrollers, Embedded Linux, RTOS, PTZ Cameras, Hardware Interfaces (UART, SPI, I2C)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Scikit-learn,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edge-deployed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high-performance standards set by the demands of video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project lifecycles from conception to deployment, ensuring scalable architecture capable of meeting both high and low resource system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managers, to integrate AI modules securely and efficiently into the existing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real-time processing capabilities while ensuring compatibility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PTZ camera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in coding standards and software design patterns to improve maintainability and reduce technical debt within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performance and utility, facilitating iterative improvements integrated into the development process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industry trends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project plans to incorporate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container management and orchestration for multiple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paradigms, along with best practices in software development methodologies and framework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addressing integration strategies across diverse technologies, ultimately influencing the strategic direction of upcoming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using unit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for maximum reliability and performance under variable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build process and reducing deployment time significantly without compromising the quality of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define acceptance criteria for project milestones, ensuring alignment with technical specifications and customer needs as patterns emerged.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ensuring that both technical and non-technical stakeholders could understand software capabilities and usage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practices while mentoring team members on advanced coding techniques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interactive user interfaces that prioritize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APIs with local databases, effectively reducing latency and improving data retrieval times through strategic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services associated with organizational workflows, minimizing unnecessary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robust testing environments, employing frameworks for unit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while enhancing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in an agile environment to iteratively enhance application functionality based on user feedback and market needs, adapting swiftly to changes in project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collaboration with diverse engineering teams while maintaining code integrity throughout software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leading to significant improvements in development, testing, and deployment efficiencies across numerous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modular, maintainable components, significantly improving application reliability while reducing future remediation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liaison between stakeholders and the development team to ensure product deliverables aligned with user expectations and outlined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reviews and design discussions to enhance system performance, fostering a culture of innovation and technical curiosity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knowledge-sharing sessions that promoted continuous learning within the engineering team on various technologies, as well as best practices in software engineering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on best coding practices, contributing towards increased team cohesion and productivity through shared learning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