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comprehensive experience in software development specializing in web and mobile applications. Proficient in building and scaling innovative backend solutions using Elixir, and skilled in using Postgres, AWS, Docker, and Kubernetes to enhance application performance and reliability.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Elixir, JavaScript, Python, Ruby, Go, Rust,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Phoenix, Next.js, React, Vue.js, Angular,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MySQL, MongoDB, DynamoDB,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AWS, GitLab, Jenkins,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GitHub, Jira, Confluence, Slack,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 scalable API service using </w:t>
      </w:r>
      <w:r w:rsidRPr="00745DD3">
        <w:rPr>
          <w:rFonts w:ascii="Roboto Light" w:eastAsia="Roboto Light" w:hAnsi="Roboto Light" w:cs="Roboto Light"/>
          <w:b/>
          <w:bCs/>
          <w:color w:val="404040" w:themeColor="text1" w:themeTint="BF"/>
          <w:sz w:val="20"/>
          <w:szCs w:val="20"/>
        </w:rPr>
        <w:t xml:space="preserve">Elixir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the </w:t>
      </w:r>
      <w:r w:rsidRPr="00745DD3">
        <w:rPr>
          <w:rFonts w:ascii="Roboto Light" w:eastAsia="Roboto Light" w:hAnsi="Roboto Light" w:cs="Roboto Light"/>
          <w:b/>
          <w:bCs/>
          <w:color w:val="404040" w:themeColor="text1" w:themeTint="BF"/>
          <w:sz w:val="20"/>
          <w:szCs w:val="20"/>
        </w:rPr>
        <w:t xml:space="preserve">Phoenix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facilitating seamless integration for various internal and external applications, enhancing data management efficiency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cross-functional team, employing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CI/CD, ensuring high code quality and faster integration cycles for all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deployment practices to automate and streamline the release process,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resulting in improved application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microservices architecture that supported real-time data updates and processing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data access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API performance by optimizing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queries, employing indexing strategies, and normalization techniques to ensure rapid data retrieval for frontend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testing suites using </w:t>
      </w:r>
      <w:r w:rsidRPr="00745DD3">
        <w:rPr>
          <w:rFonts w:ascii="Roboto Light" w:eastAsia="Roboto Light" w:hAnsi="Roboto Light" w:cs="Roboto Light"/>
          <w:b/>
          <w:bCs/>
          <w:color w:val="404040" w:themeColor="text1" w:themeTint="BF"/>
          <w:sz w:val="20"/>
          <w:szCs w:val="20"/>
        </w:rPr>
        <w:t xml:space="preserve">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testing frameworks, increasing code reliability and reducing post-deployment issues dramatically.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brainstorming sessions to identify new technologies and methodologies, integrating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for predictive analytics features, contributing to enhanced user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best practices for using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CI/CD tools, fostering a culture of continuous improvement and knowledge sharing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leveraging collaborative tools like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project documentation and facilitate effective communication amongst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methodology, managing sprint planning and retrospectives with cross-functional teams, enhancing productivity by aligning development goals with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 to host various services, ensuring efficient resource utilization and scalability for high-traffic applications, demonstrating strong systems design skills throughout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infrastructure as code, improving reliability of deployments and enabling faster recovery and disaster management strategies for production servers.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modeling strategies with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enhancing database design and making it adaptable to future features while ensuring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bottlenecks and implemented solutions, resulting in a more responsive user interface and increased satisfaction among stakeholders by employing modern frontend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partnerships with frontend teams to integrate user feedback loops into product cycles, focusing on responsiveness and user experience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for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adherence to industry best practices throughout the software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designers and stakeholders, delivering solutions that aligned well with user needs while adhering to project timelines and improving overall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and microservices, allowing seamless data exchange between services through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cloud platform solutions, significantly enhancing overall service modularity.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coding practices and effective troubleshooting methodologies, fostering a collaborative team environment and contributing to skill enhancement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audits for major projects, identifying process improvements and optimizing existing systems to reduce technical debt while ensuring system reliability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NoSQL databases to create efficient data architectures, improving data storage solutions and increasing throughput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server-side logic for real-time web applications, leveraging </w:t>
      </w:r>
      <w:r w:rsidRPr="00745DD3">
        <w:rPr>
          <w:rFonts w:ascii="Roboto Light" w:eastAsia="Roboto Light" w:hAnsi="Roboto Light" w:cs="Roboto Light"/>
          <w:b/>
          <w:bCs/>
          <w:color w:val="404040" w:themeColor="text1" w:themeTint="BF"/>
          <w:sz w:val="20"/>
          <w:szCs w:val="20"/>
        </w:rPr>
        <w:t xml:space="preserve">WebSocket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for faster data transfer and improved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routine tasks with scripts written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manual effort and increasing overall efficiency in the development and deployment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to assist with onboarding of new team members and provide guidance on application architecture and API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and integration tests with the goal of increasing reliability in post-deployment phases, achieving a higher success rate during new releases and minimizing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implement adaptive, responsive designs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backend services and improving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scrum meetings, promoting accountability and transparency among teams, which led to improved team dynamics and successful implementation of Agile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