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backend development, specializing in web and mobile applications. Proven expertise in developing scalable APIs, data processing, and automating workflows, with a focus on enhancing app user experiences using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Django, Flask, Node.js,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Brokers: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RabbitMQ, Kafka, ActiveMQ, Redis Streams, Google Pub/Sub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Jest, GitHub Actions,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core functionalities for AppFollow,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 review management and user interaction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automated workflows involving customer reviews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for better user response capabilities and interaction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systems to extract insights from user data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scalability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internal and public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core data entities, ensuring security and reliability of user data interactions through rigorous testing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iterate on system architecture, focusing on performance and maintainability aligned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legacy service interaction by ensuring smooth data flow and functionality during system upgrades, enhancing overall user experience critically in key user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and integration of AI-management technologies within the platform,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improving customer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Application Deployment by closely collaborating with the Platform team, ensuring seamless operation of the application in various environments while adhering to practices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periodic code reviews and pair programming sessions, leveraging collaborative skills to enhance developer proficiency and uphold coding standards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demonstrating adaptability and open-mindedness in incorporating feedback and improving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and deployment channels, leading to more efficient data handling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the ETL processes for app data using contemporary data processing tools aligning with the evolving tech patterns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unit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robustness and reliability of the backend code, enhancing the overall quality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backend processes and API interactions thoroughly for reference and new team onboarding, ensuring knowledge transfer is systematic and effective.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 sharing sessions and mentoring for junior developers to cultivate growth and adherence to best coding practices and technologies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solutions for products ensuring robust implementations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maintainability and extensibility through architectural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connectivity for mobile applications, and promoting seamless communication between client and server-side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integrity and transaction management, ensuring quick access to stored information through careful indexing and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construction of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continuous deployment, scaling, and effective resource management across various system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 establishment that streamlined release and integration processes, ensuring a stable deployment workflow and reduced downtime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teams, participating in SCRUM meetings and sprint reviews to foster a transparent environment for goal setting and retrospective improvements in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approaches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insights into system performance and potential areas for heightened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front-end components ensuring smooth navigational elements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API response times and data fetching techniques using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faster data retrieval and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refactoring initiatives that adhered to clean code principles, proactively improving maintainability and reliability of code through industry-standard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focusing on backend development methodologies and fostering best practices, ensuring fresh perspectives align with established tech standards and collaborative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stakeholders to gather technical requirements which informed product decisions directly impacting the backend architecture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