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9 years in software development, focusing on web and mobile applications. Proven expertise in building scalable data pipelines and automation tools to enhance employment compliance. Technical proficiency in various programming languages and frameworks, particularly Python, FastAPI, and Postgres, with a strong emphasis on collaboration and user-driven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Flask, Django,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Docker, Kubernetes, AWS, CI/CD,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SQLAlchemy, Pandas, NumPy, Apache Kafka,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Pytest, Jest, Selenium,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through improved features and streamlined user experiences in compliance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feedback, ensuring the development of features aligns with user needs while prioritizing functionality and compliance requirements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facilitating seamless data exchange and enhancing the overall functionality of our compliance tools, improving deployment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integrity and accessibility of data across the application while simplifying complex data queries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workflows,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rapid development cycles and reduced deployment times on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on scalable architecture design, fostering a culture of learning and collaboration among team members, and adapting processes for continuous improvement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codebases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maintainability, and team productivity significantly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demonstrating commitment to community engagement and continuous learning while employing best practices in coding and collaboration with other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automation scripts that streamlined HR compliance processes, integrating feedback loops to ensure system improvements were based on user insights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user-driven approach, conducted extensive usability testing and implemented key changes that resulted in enhanced product quality, aligning features with user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server architecture by implementing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operational costs and increased service reliability, minimizing downtime during key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architecture designs, effectively decomposing monolithic applications and improving deployment flexibility and team efficiency, aligning engineering outcomes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initial infrastructure setups that laid the groundwork for future engineering and product development initiatives, ensuring alignment with organizational goals and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by implementing robust testing frameworks and methodologies, leading to improved overall software reliability and a significant decrease in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enhancing team collaboration within Agile environments, embracing adaptability, and fostering transparent communication channels while ensuring project timelines were consistently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internal tools and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operational efficiency and reducing manual processing time significantly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designers to translate user requirements into technical specifications, ensuring successful implementation of high-quality features and experiences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that facilitated seamless integration across various business units, optimizing existing functional workflows, and enhancing overall system efficiency and user satisfaction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and sprint retrospectives, fostering a culture of continuous improvement and ensuring deliverables met defined project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with junior developers, promoting best practices in software design and development while driving team collaboration and knowledge sharing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structures for new projects that supported the application architecture, enhancing data retrieval processes and reducing execution times for complex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technologies, streamlining the transition process by providing technical insights and leading implementation efforts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problem resolution for various applications, employing debugging tools and techniques that minimized downtime and improved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performance monitoring application that utilized logs and analytics to track user interactions with software applications, driving data-driven decisions for future functionality enhancements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defining application architecture and technology choices, ensuring alignment with best coding practices and scalable solutions that catered to future growth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ensuring deliverables were met consistently while adapting to changing requirements and project scopes with minimal disruptions to ongoing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robust testing frameworks that significantly improved code quality and maintainability while reducing the likelihood of defects post-deployment.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