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Senior Analytics Engineer with 11 years of experience in software development, specializing in advanced analytics solutions and data architecture. Proficient in SQL and big data technologies, with a strong background in cloud data warehouses and tools like Databricks and dbt. Proven ability to translate complex data challenges into effective solutions while collaborating with cross-functional teams to drive business decisions.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Java, JavaScript, Scala, Go,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Databricks, dbt, Apache Spark, Airflow, Looker, Tableau, Hex, Preset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Snowflake, Redshift, BigQuery, S3, Cosmos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Modeling, Data Warehousing, Data Pipeline Optimization, Microservices, Medallion Architecture, Data Governance, Semantic Layer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Terraform, Ansible, CI/CD, Monitoring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data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overall efficiency and scalability of analytics processes for a unified data architecture, significantly enhancing data accessibility for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complex data transformations and ETL processes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development of the new medallion-style architecture that ensured regulatory compliance and data integrity across various 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business requirements, translating them into logical data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the technical solutions aligned with business objectives for efficient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quality checks and monitoring strategies,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workflows, ensuring data accuracy and reliability throughout the analytics pipeline, thus facilitating better business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aimed at standardizing hundreds of data calls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highlighted significant improvements in data consistency and reduced manual errors, fostering a smoother data integration process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business analysts and stakeholders, presenting technical concepts in a comprehensible manner, thereby bridging the gap between technical functionalities and business needs for optimized analytical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warehouses,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boost data storage efficiency while driving down operational costs and improving performance metrics for data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across departments by sharing best practices and insights gained from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fostering a culture of continuous improvement and learning among analytics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for team members on emerging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team adaptability to the latest technology trends and promoting the uptake of innovative practices in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modern data tools through hands-on workshops, enriching the team's skillset and optimizing their analytic capabilities, which directly aligned with industry standards and emerging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refined existing data pipelines, applying best practices and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which contributed to streamlined deployment processes and reduced downtime during updates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the data structures and models used across the analytics environment, providing a knowledge base that facilitated onboarding and continuous learning for new engineers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for data manipulation and analysis, enhancing the analytical capabilities and efficiency of large datasets while supporting data-driven decision-making processes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within the engineering team, enhancing project tracking and integration practices, leading to better code quality and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visualized data insights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dashboards that empowered stakeholders with real-time data visibility and improving overall transparency in decision-making.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data models and ETL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data processing capabilities of the organization and enabling quick access to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solutions during a major project migration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substantial improvements in data retrieval and storage scalability, aligning with operational expansion plans.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ensure that data architecture met the evolving needs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implementing solid data governance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and data validation processes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ETL pipeline was reliable and efficient, which led to a significant reduction in the data discrepancy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decision-making processes by building interactive dashboards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giving non-technical stakeholders capability to derive meaningful insights from complex datasets while fostering a data-driven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methodologies, contributing to sprints focused on analytics deliverables, while promoting transparency and accountability through regular updates and demos of completed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training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analyses for new team members, enhancing their understanding of data science principles and enabling them to contribute effectively 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application of new technological advancements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pipelines, resulting in faster deployment cycles and more reliable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data trends and provided actionable insights through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notebooks for exploratory data analysis, aligning analytical outcomes with strategic goals of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facilitating efficient management of cloud resources and creating reproducible and automated deployment processes across analytics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project to develop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Java, which contributed to the seamless integration between different data systems, enhancing overall data processing speed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ETL processes by incorporating real-time data ingestion frameworks,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the timeliness of data availability to key business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