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development professional with over 11 years of experience in data management and actuarial analytics. Proficient in analyzing complex datasets, developing solutions for rating engines, and executing comprehensive testing strategies. Strong understanding of programming languages and data governance principles, with a robust background in insurance analytics and risk assessment.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Excel, PowerBI, Tableau, MATLAB,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CI/CD, Unit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SQL Server, MongoDB, Oracle,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Governance:</w:t>
      </w:r>
      <w:r w:rsidRPr="00745DD3">
        <w:rPr>
          <w:rFonts w:ascii="Roboto Light" w:eastAsia="Roboto Light" w:hAnsi="Roboto Light" w:cs="Roboto Light"/>
          <w:color w:val="404040" w:themeColor="text1" w:themeTint="BF"/>
          <w:sz w:val="20"/>
          <w:szCs w:val="20"/>
        </w:rPr>
        <w:t xml:space="preserve"> Data Warehousing, ETL, Data Cleansing, Data Modeling, Data Governance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the </w:t>
      </w:r>
      <w:r w:rsidRPr="00745DD3">
        <w:rPr>
          <w:rFonts w:ascii="Roboto Light" w:eastAsia="Roboto Light" w:hAnsi="Roboto Light" w:cs="Roboto Light"/>
          <w:b/>
          <w:bCs/>
          <w:color w:val="404040" w:themeColor="text1" w:themeTint="BF"/>
          <w:sz w:val="20"/>
          <w:szCs w:val="20"/>
        </w:rPr>
        <w:t xml:space="preserve">Actuary Department's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rating engine with a focus on optimizing rating element capture strategies across various data platforms, ensuring system compliance with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detailed business requirements related to data analytics, resulting in enhanced understanding of desired rating algorithm attributes and component capture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and analysis on complex data elements, acquiring critical datasets needed for developing effective testing plans and ensuring comprehensive validation of implemented solutions for the rating engine.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project lead, executing strategies to estimate timelines and data deliverables while ensuring alignment with stakeholders on expectations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Prioritized customer data extraction value by assessing critical business needs, leading to improved efficiency in data request responses across various projects and business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complex data assignments, bringing depth to the planning and execution phases, including vital actions such as data capture, standardization, cleansing, and filtering for accurate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project direction for actuarial team members, proactively identifying issues or delays in timelines and communicating these effectively to leadership for timely resolutions and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procedures for data integrity, troubleshooting programming logic errors, and ensuring quality outcomes in deliverables for actuarial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peer reviews of completed work to uphold data integrity standards and to foster professional growth among team members through constructive feedback and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activities to stay abreast of industry trends in insurance, technology advances, and data management best practices, contributing to improved team knowledge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programming techniques, relational database structures, and relevant system functionalities to ensure team members developed a robust understanding of assigned tasks and responsibilities.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reported data quality issues promptly, taking proactive measures to communicate with appropriate stakeholders for timely remediation to maintain data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IT partners to develop effective data solutions that enhance overall project outcomes and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documentation regarding processes, reports, and data handling practices in alignment with industry best practices, reinforcing transparency and reliability in data management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programming and data handling techniques, enhancing the team's capacity to develop sophisticated data solutions for complex actuarial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software solutions, incorporating user feedback to enhance functionality while collaborating with cross-functional teams to streamline the software development lifecycle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data management practices including the optimization of existing applications and implementation of new features, leveraging technologies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collected user feedback to iterate rapidly on new features, contributing to product success in the marketplace and improving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retrospectives, fostering a culture of continuous improvement and innovation within the team, and promoting transparency about ongoing projects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repositories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with team members to maintain a robust continuous integration (CI) and continuous delivery (CD) pipeline, enhancing overall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on best practices in software development and company protocols, leveraging extensive experience to ensure effective onboarding of team members in diverse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protocols and participated in code reviews to maintain high-quality standards in software development, ensuring code quality and functionality met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and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web applications, enhancing user interfaces and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capture requirements, specifications, and changes throughout the product lifecycle, ensuring alignment with business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teams to enhance application designs based on qualitative research and quantitative data, resulting in user-centric software solutions that drive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modern architectures, focusing on data integrity, usability, and system scalability to accommodate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analytical tools and visualization frameworks to monitor application performance and user interactions, enabling data-driven decision making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