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11 years of experience in software development, specializing in web and mobile applications. Proven expertise in building scalable data systems and AI/ML enablement, with a strategic focus on improving decision intelligence products. Exceptional communicator adept at collaborating cross-functionally to deliver innovative solutions that enhance customer value.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R, SQL, TypeScript,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PyTorch, MLlib, H2O.ai, XGBoost, CatBoost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dbt, Dagster, Apache Spark, Kafka, Hadoop, NoSQL Databases, Relational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AWS, Google Cloud Platform, Azure, Redshift, Databricks,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data throughput and optimization for analytical efforts and customer-facing applications by integrating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architectures ensuring high availability and disaster recovery, which improved application performance and reduced downtime by optimizing data storage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engineers to translate business needs into engineering solutions, establishing a culture of adaptability and communication that fostered a customer-centric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feature engineering processes that enhanced model predictions and provided actionable insights for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data engineers, sharing industry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cultivated a strong community of engineers dedicated to improving product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frameworks to monitor and maintain data quality, ensuring compliance with industry standards and enhancing stakeholder trust in data-driven decisions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modern data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integration of data sources that reduced processing time and improved data accessibility for analytical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expenditures by conducting thorough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resource usage, leading to more effective budget allocations and minimizing unnecessary costs associated with data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visualized key metrics and facilitated quicker decision-making processes for stakeholders by enhancing data storytelling and presentation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meetings, advocating for the incorporation of innovative technologies and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expands the company’s service offerings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quality assurance, emphasizing best practices and enhancing code maintainability while fostering a culture of craftsmanship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reporting systems that streamlined data collection and analysis, saving valuable time for decision-makers and enabling teams to focus on strategic initiatives and customer-centric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ensure alignment on product features, utilizing effective communication strategies to identify pain points and address them swiftly for improved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to monitor data health, proactively addressing potential data issues to mitigate risks and ensure reliable insights remain available to product teams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initiatives around data platform evolution, aligning engineering efforts with business goals to ensure the company’s growth strategies are effectively supported through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data access methods that enhanced system performance and streamlined processes to meet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facilitating rapid feedback loops during the development lifecycle that improved deployment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integrated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dynamics and consistently deliver features that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developing and integrating data visualization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and intuitive user interfaces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RESTful APIs to enable seamless communications between front-end and back-end services, improving the overall application performance and modularity.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CI/CD pipelines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rollout times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designs and ensured efficient data retrieval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related to data operations in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to elevate team knowledge on new features and technologies, which empowered other engineers to adopt best practices efficiently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for feedback during development, organizing usability testing sessions that directly informed enhancements in functionalities based on real-world applications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new hires, imparting essential programming skills and best practices in coding standards that bolstered team competencies and integrated them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automated manual tasks and improved operational efficiencies, showcasing a commitment to continuous improvement and innovation in workflow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debugging sessions, ensuring adherence to best practices and maintaining high standards of code quality while facilitating skill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