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applications. Proven expertise in leveraging cutting-edge AI and ML technologies to enhance product functionality, user experience, and security. Strong background in DevOps, Python, and modern code analysis tools, delivering high-quality solutions in fast-paced environments. Excellent communicator with a passion for mentoring and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Rust,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PyTorch, Scikit-learn, Keras, Hugging Face, Codex,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Django, Flask, Node.js, Express, FastAPI,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Semgrep, Snyk, OWASP ZAP, Burp Suite, SonarQube, Veracode, Aqua Security, Checkmarx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Elasticsearch, Redis, SQLite, Cassandra,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features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APIs into the existing product, enhancing its ability to analyze and secure dependencies effectively against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experiment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actionable insights that streamline the security processes for developers at various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end-to-end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accuracy of vulnerability detection, significantly reducing noise within security alerts for our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research sessions to gather valuable feedback, ensuring product alignment with developer needs while simplifying interactions with our supply chain security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both machine-generated and human-generated datasets to enhance detection precision and fulfillment of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junior engineers,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efficient problem-solving skills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availability and reliability of all services maintained by the team through diligent site reliability practices and participation in a structured on-call rotation.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libraries to implement prompt engineering techniques that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responsiveness based on user scenarios and database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and comprehensive documentation for AI functionalities and security protocols, aiding end-users in understanding and utilizing the available features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health check systems to ensure dependency health metrics were accurately reported and actionable, enabling developers to make informed decisions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 to iteratively design features that address real-world problems with dependency vulnerabilities in supply chains among programmer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onboard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 into the existing tech stack, maintaining relevance with industry trends and ensuring team capabilities remain cutting-edge.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identified actionable remediation strategies for software vulnerabilities, actively communicating findings with development teams to minimize risk exposure within their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product releases through organized sprint cycles utilizing agile methodologies, tracking progress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stakeholder alignment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culture of learning and collaboration by advocating for knowledge sharing sessions focused on application security best practices, enhancing collective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enhancing user experience and implementing secure design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among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of multiple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databases and backend services to deliver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that integrated various team applications, enabling faster deployment cycles and reducing time-to-market by streamlining the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the interface of applications ensuring fast and enjoyable experiences for users while incorporating feedback loops continuously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and workshops for junior developers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coding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systems for performance improvements, implementing caching strategies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means to increase application efficiency and resource usage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non-relational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consistency across developed applications while mentoring others on data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quality and minimize bugs in production, ensuring robust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on evolving technology stacks, assisting in the decision-making process regarding the adoption of new tools and frameworks relevant to frontend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legacy codebases to integrate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long-term maintainability and aligning with contemporary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hands-on with security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vulnerability assessments, providing stakeholders with essential insights into software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communities by documenting and sharing configurations, workflows, and tools that successfully enhanced team efficiency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