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software development experience focused on web and mobile applications. Skilled in building and deploying advanced AI and machine learning solutions, particularly in healthcare, leveraging cutting-edge technologies to deliver impactful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patient-centric applications, which enhanced the decision-making process and improved overall healthcare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scalable solutions that streamline clinical decision support and conversational AI interfaces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techniques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high-quality data retrieval for training and validation of machine learning models in healthcare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clinicians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engineers, and product managers, fostering a culture of teamwork to drive continuous improvement of AI features for personalized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peers while providing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deployment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comprehensive model evaluations, allowing for iterative improvements and maintaining a high standard in the accuracy of AI-driven insights for treatment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insights from diverse healthcare datasets,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inform feature enhancements and optimize user interaction within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deployment and continuous integration/continuous delivery (CI/CD) processes, ensuring seamless integration of AI features into existing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research activities to remain ahead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conferences and workshops to bring innovative solutions that enhance the organization’s technology stack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assess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trade-offs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various AI methodologies, aligning short-term solutions with the long-term strategic goals of Curai Health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ways to adapt and 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the evolving needs of patients and healthcare providers in a dynamic environment, focusing on user adaptability and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advocating for frequent feedback and iterative cycles that lead to improved project outcomes and accelerated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machine learning models, ensuring that workflows and codebases are maintainable, understandable, and scalable within the team framework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logging practices for AI applications, which helped ensure compliance with standards and prompt detection of system anomalies that may affect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conceptualize and deliver innovative features that integrate advanced analytics and machine learning capabilities into Curai Health’s healthcare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interactive user interfaces, enhancing user experiences through responsive designs that cater to diverse healthcare applications'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models and querying strategies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optimal performance for the applications managing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cross-disciplinary teams to gather requirements, conduct analysis, and produce high-quality documentation for the software development lifecycle, improving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applications, which provided predictive analytics capabilities that significantly enhanced decision-making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contributed to the design discussions, promoting best practices in software architecture and fostering a culture of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for data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enhance their respective contributions towards AI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reliability and accelerate product delivery timelines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and support to junior developers, assisting in their growth while driving a high-performance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product features and enhancements, ensuring alignment with user needs and strategic goals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areas for optimization in applications, leading to meaningful improvements in efficiency and responsiveness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leveraging agile methodologies to enhance team productivity and ensure timely updates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