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building high-performance applications and cloud integrations. Proven expertise in the .NET ecosystem, particularly C#, WPF, and Azure technologies. Strong collaborator with a passion for developing scalable solutions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.NET 6, WPF, WinForms, UWP, Entity Framework, NUnit,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Entra, Azure IoT Hub, Kubernetes, Docker, CI/CD, Git,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WebAPI, SignalR, SOAP,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Postman, Fiddler,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UWP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seamless interfaces and robust functionality tailored for both desktop and portable edge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background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critical operations such as real-time data ingestion, status monitoring, and system health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for remote diagnostics and telemetry, enabling efficient diagnosis of deployed systems and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on-premise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Entra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 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authentication processes and enhancing overall data streaming capabilities through reliable cloud connectivity.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ensure interoperability across distributed systems, focusing on improving integration workflows and system monitoring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to facilitate deployment pipelines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enhancing the speed and reliability of application delivery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extensive test suites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enhanced software reliability through continuous testing and integration practices in agile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significantly improving deployment efficiency and resource management across cloud instances.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focusing on technology strategies among cross-functional teams, fostering a culture of collaboration and innovation while aligning with organizational goals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cloud computing, and software testing, ensuring knowledge transfer and skills advancement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video analytics integrations with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Milestone XProtect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critical processes such as video export and operational state capture to enhance overall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the use of advanced logging and monitoring tools, focusing on telemetry data analysis and system diagnostics for better user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discussions surrounding new product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scalability and future-proofing of applications in line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in applications developed to improve user experience across various devices and screen sizes, ensuring functionality and aesthetic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towards learning new technologies relevant to the industry, attending workshops and engaging with professional communities to remain at the forefront of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at a leading software company, focusing on enhancing operational functionality and end-user experience across multiple platforms, including mobile and desktop.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develop robust features and enhancements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continuous improvement in application performance and reliability amid evolving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custom integrations between application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flow and process automation through APIs and SDKs that reduced manual intervention.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that improved code quality and team cohesion, promoting best practices in design patterns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initiatives for the optimization of build and deployment processes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release cycle times and improving deployment reliability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data-driven applications with an emphasis on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tailoring user interfaces to enhance accessibility and performance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product teams to gather detailed user requirements and transform them into technical specifications, streamlining the development and delivery timelines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for application services optimizing incident response capabilities and enhancing the overall reliability of deployed systems through proactive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the architecture of data solutions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facilitating the efficient handling of large volumes of data across cloud-based and on-prem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to junior team members, fostering a collaborative environment focused on knowledge sharing and skill development concerning the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ensuring clean histories and effective collaboration across developer teams while following industry protocols for code management and branch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efforts, ensuring clarity on system design decisions and application configurations to support future development and maintenance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