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specializing in web and mobile applications. Expertise in .NET, ASP.NET Core, microservices, and cloud-based solutions with proven track record of delivering high-performance systems and enhancing software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CSS3, Python, F#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.NET Core, ASP.NET Core, Entity Framework, SignalR, Orleans, jQuery,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Azure, AWS, Heroku, OpenShift, CI/CD,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Services, CQRS, Event-Driven Architecture, GraphQL, Serverless, MVC, MVVM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XUnit, MSTest, NUnit, Postman, Swagger,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flexibility to meet evolving business requirements and industry trends in the iGaming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innovative software solutions while supporting current functionality and maintaining backward compatibility for new releases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designs to identify and resolve performance bottlenecks while implementing optimizations that significantly improved application responsiveness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and design reviews to uphold quality standards and ensure adherence to best practices in software development methodologies,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research and development of proof of concepts (POCs) for new features, exploring emerging technologies and frameworks that drive the advancement of the existing product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debt effectively, identifying areas for improvement and implementing strategic plans to enhance code maintainability and long-term product viability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and orchestration, improving scalability and reducing operational overhead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Agile methodologies, participating in Scrum ceremonies, and collaborating with team members to prioritize and decompose tasks ensuring timely project delivery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and integration tests, enhancing software quality and reliability while reducing bug occurrence in production through proactive testing strategies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technical designs, architecture decisions, and implementation processes, facilitating knowledge sharing and onboarding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skills development in core technologies and promoting best coding practices to nurture a robust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development tools to automate build and deployment processes, resulting in streamlined delivery pipelines and faster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contributing insights and recommendations for leveraging cloud services and modern frameworks to enhance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requirements analysis and planning to estimate development time effectively, ensuring clear communication of progress to stakeholders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provide advisory assistance during testing, addressing concerns and adjustments rapidly to improve overall satisfaction and confidence in the delivered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SQL databases that maintained high standards for performance and security, effectively meeting the demands of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processes, collaborating with product owners and UX designers to translate business requirements into technical specifications and actionable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microservices architecture patterns to enhance application modularity, simplifying maintenance and facilitating rapid development cycles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ensuring fast data retrieval and efficient use of resources through best coding practices and modern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RESTful principles to ensure seamless integration with front-end applications and third-party services, boosting functionality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provide constructive feedback, promote knowledge sharing, and improve software quality while working collaboratively with diverse and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comprehensive testing suites, increasing overall code quality and decreasing production defects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of legacy systems to modern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ensuring clear paths for data migration and application functionality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application design, functionality, and deployment processes to facilitate seamless transitions and project handovers between team members and external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training sessions on new technologies, frameworks, and industry best practices to elevate the overall skill set and performance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operational metrics to identify opportunities for enhancement, driving continuous improvement efforts and ensuring alignment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development, enabling streamlined code management, team collaboration, and effective handling of development workflows without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