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in developing robust web and mobile applications. Extensive expertise in React, Next.js, and TypeScript, complemented by strong collaboration and architectural decision-making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HTML5, CSS,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UI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Formik, Yup, Tailwind CSS, Material-UI, React Router, MobX,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Apollo Client, Fetch API, WebSocket, JSON, Thunks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Chai, Enzyme, Debugging Tools, Performance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Git, GitHub, CI/CD,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various browsers and devices while adhering to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develop and deploy high-quality applications by harnessing engagement metrics to identify and build impactful features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decision-making processes within the team, evaluating existing approaches to find pragmatic solutions that enhance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multiple third-party APIs, enabling efficient communication with backend services while optimizing the overall data flow and application responsiveness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exploring emerging technology trends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to boost application speed and SEO capabilities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form states and manage application state efficiently, improving overall user experience with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browser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refining applications to achieve optimal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deployment settings to streamline continuous integration and continuous delivery (CI/CD)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modern framework usage, facilitating knowledge sharing and boosting overall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the development and implementation of localization and internationalization in applications, ensuring that interfaces supported diverse user bases and expanded market reach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fostering a culture of continuous improvement and learning within the development team to enhance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project workflows and functionality, enabling seamless onboarding for new team members and promoting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gather requirements, provide project updates, and align development goals with business objectives, ensuring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redundancy and expedite the development process while maintaining a consistent look and feel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analytics tools to track user interaction and application performance, making data-informed decisions to improve features and user engagement continuously.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solid understanding of the full-stack development lifecycle and delivering end-to-end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 applications were compatible across various devices and screen sizes while adhering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server-side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APIs, enabling strong interaction between the client and server while managing data efficiently through well-defined routes.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collaborating with product owners and stakeholders to prioritize features and deliver high-quality software in rapid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testing and end-to-end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reliability and catching potential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robust communication channels within the team, promoting knowledge sharing and collaborative problem-solving which led to a more innovative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client presentations and demonstrations to showcase application functionality and gather feedback, ensuring alignment with client expectations and adaptive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change management and collaboration on codebases across distributed teams while maintaining high standards for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optimization efforts,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application speed and user experience, leading to informed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developers, providing guidance and support to foster their growth in software development practices, promoting a culture of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user interface with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usability aspects that improved user engagement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project documentation and user guides, serving as a resource for users and stakeholders while facilitating updates and onboarding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