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Security Solution Engineer with over 11 years of experience in software development, specializing in web and mobile applications. Expertise in AI, cloud security, and automation frameworks, I apply best practices in security and incident response to deliver tailored solutions that meet customer needs and enhance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Go, Ruby,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Spring, Angular, Vue.js,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VMware,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SIEM, SOAR, CSPM, IAM, Nessus, Splunk, Rapid7, AWS GuardDuty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PagerDuty, ELK Stack, Ansible, Chef, Jenkins,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advanced security automation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incident response capabilities and operational efficiency across diverse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deploy comprehensive security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constant adaptability to emerging cyber threats in unpredictable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understand their unique security pain points, prescribing tailored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that integrated seamlessly into existing infrastructures, facilitating streamlined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clients on leveraging automation technologies to improve cybersecurity readiness, fostering a culture of continuous improvement and proactive defense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robust repository of security best practices and resources to empower teams with knowledge to address vulnerabilities effectively and maintain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optimized security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reducing response times to incidents while increasing detection accuracy across complex IT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marketing to create educational content including demo videos and case studies illustrating the successful implementation of automation solutions within diverse client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technical acumen to advise on security architecture, addressing gaps in cloud security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robust risk mitigation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key performance indicators for security automation solutions, ensuring these metrics guided further enhancements and scalability of security practices within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threat intelligence feeds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real-time alerting capabilities and supporting proactive security incident management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cybersecurity initiatives that align with organizational objectives to drive consensus and facilitate strong partnerships among security teams and business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centralized knowledge hub for security documentation, significantly improving access to information regarding best practices and tool usage for current and prospective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interpreted security data, creating actionable insights based on findings that informed both strategic decision-making and real-time operations, fostering a cycle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cybersecurity community to stay abreast of the latest trends and innovations, infusing this knowledge into product development efforts to maintain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sales and client management to secure trust and build reputations around the technical excellence of security solutions, enhancing client satisfaction and retention.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workflows and automate repetitive tasks, contributing to improved team productivity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deliver security features that address customer needs, ensuring the applications maintained high security and performance levels in demanding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applying Agile methodologies to ensure timely and efficient deployment of new software versions and updates while keeping security paramount.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web and mobile applications, utilizing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responsive design and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allowing for more rapid iteration and more reliable releases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security assessments, identifying vulnerabilities and devising strategies to mitigate risks prior to production launches, effectively safeguarding against potential breaches or exploits.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extensive codebases across multiple projects,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ensuring collaborative contributions did not compromise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documentation of all aspects of the software lifecycle, including system architecture, design decisions, and operational instructions, promoting knowledge sharing and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enhance existing software capabilities, focusing on predictive analytics to streamline security operations and support incident response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gather insights and create cohesive solutions that balance functionality with critical security controls, ensuring enterprise needs were effectively addressed.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internal security frameworks and policies, promoting a security-conscious culture that prioritized proactive measures over reactive responses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customer-facing technical discussions, providing guidance regarding integration and system optimization to maximize the value derived from deployed solutions, reinforcing Blink's unique value proposition.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